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41" w:rsidRDefault="00871A41"/>
    <w:p w:rsidR="00871A41" w:rsidRDefault="00871A41" w:rsidP="00871A41">
      <w:pPr>
        <w:spacing w:after="0"/>
        <w:jc w:val="center"/>
      </w:pPr>
      <w:r>
        <w:tab/>
      </w:r>
    </w:p>
    <w:p w:rsidR="00871A41" w:rsidRPr="00871A41" w:rsidRDefault="00871A41" w:rsidP="00871A41">
      <w:pPr>
        <w:spacing w:after="0"/>
        <w:jc w:val="center"/>
        <w:rPr>
          <w:rFonts w:ascii="Calibri" w:eastAsia="Calibri" w:hAnsi="Calibri" w:cs="Times New Roman"/>
          <w:b/>
        </w:rPr>
      </w:pPr>
      <w:r>
        <w:t>Wyniki postępowania dotyczącego wyboru wykonawcy według zaproszenia do złożenia oferty</w:t>
      </w:r>
      <w:r>
        <w:br/>
        <w:t xml:space="preserve"> w ramach zapytania ofertowego umieszczonego w ramach Bazy Konkurencyjności</w:t>
      </w:r>
      <w:r>
        <w:br/>
      </w:r>
      <w:r w:rsidR="00732E27">
        <w:rPr>
          <w:rFonts w:cstheme="minorHAnsi"/>
        </w:rPr>
        <w:t>8</w:t>
      </w:r>
      <w:r w:rsidRPr="00172F4B">
        <w:rPr>
          <w:rFonts w:cstheme="minorHAnsi"/>
        </w:rPr>
        <w:t>/RPO/HOSTEL/</w:t>
      </w:r>
      <w:proofErr w:type="spellStart"/>
      <w:r w:rsidRPr="00172F4B">
        <w:rPr>
          <w:rFonts w:cstheme="minorHAnsi"/>
        </w:rPr>
        <w:t>SNR</w:t>
      </w:r>
      <w:proofErr w:type="spellEnd"/>
      <w:r w:rsidRPr="00172F4B">
        <w:rPr>
          <w:rFonts w:cstheme="minorHAnsi"/>
        </w:rPr>
        <w:t>/20</w:t>
      </w:r>
      <w:r>
        <w:rPr>
          <w:rFonts w:cstheme="minorHAnsi"/>
        </w:rPr>
        <w:t>20/</w:t>
      </w:r>
      <w:proofErr w:type="gramStart"/>
      <w:r>
        <w:rPr>
          <w:rFonts w:cstheme="minorHAnsi"/>
        </w:rPr>
        <w:t xml:space="preserve">BK </w:t>
      </w:r>
      <w:r w:rsidRPr="00172F4B">
        <w:rPr>
          <w:rFonts w:cstheme="minorHAnsi"/>
        </w:rPr>
        <w:t xml:space="preserve"> </w:t>
      </w:r>
      <w:r w:rsidRPr="001C5674">
        <w:t>z</w:t>
      </w:r>
      <w:proofErr w:type="gramEnd"/>
      <w:r w:rsidRPr="001C5674">
        <w:t xml:space="preserve"> dnia </w:t>
      </w:r>
      <w:r w:rsidR="00732E27">
        <w:rPr>
          <w:color w:val="000000" w:themeColor="text1"/>
        </w:rPr>
        <w:t>08.06</w:t>
      </w:r>
      <w:r w:rsidRPr="004E2FD1">
        <w:rPr>
          <w:color w:val="000000" w:themeColor="text1"/>
        </w:rPr>
        <w:t xml:space="preserve">.2020 </w:t>
      </w:r>
      <w:proofErr w:type="gramStart"/>
      <w:r w:rsidRPr="004E2FD1">
        <w:rPr>
          <w:color w:val="000000" w:themeColor="text1"/>
        </w:rPr>
        <w:t>r</w:t>
      </w:r>
      <w:proofErr w:type="gramEnd"/>
      <w:r w:rsidRPr="0093204F">
        <w:rPr>
          <w:color w:val="000000" w:themeColor="text1"/>
        </w:rPr>
        <w:t>.</w:t>
      </w:r>
    </w:p>
    <w:p w:rsidR="00871A41" w:rsidRPr="00090335" w:rsidRDefault="00871A41" w:rsidP="00871A41">
      <w:pPr>
        <w:spacing w:after="0"/>
        <w:jc w:val="center"/>
        <w:rPr>
          <w:szCs w:val="20"/>
        </w:rPr>
      </w:pPr>
      <w:proofErr w:type="gramStart"/>
      <w:r>
        <w:rPr>
          <w:szCs w:val="20"/>
        </w:rPr>
        <w:t>dotyczący</w:t>
      </w:r>
      <w:proofErr w:type="gramEnd"/>
      <w:r w:rsidRPr="00090335">
        <w:rPr>
          <w:szCs w:val="20"/>
        </w:rPr>
        <w:t xml:space="preserve"> wyboru oferty cenowej na sukcesywne dostarczanie produktów spożywczych </w:t>
      </w:r>
    </w:p>
    <w:p w:rsidR="00871A41" w:rsidRPr="00090335" w:rsidRDefault="00871A41" w:rsidP="00871A41">
      <w:pPr>
        <w:spacing w:after="0"/>
        <w:jc w:val="center"/>
        <w:rPr>
          <w:szCs w:val="20"/>
        </w:rPr>
      </w:pPr>
      <w:proofErr w:type="gramStart"/>
      <w:r w:rsidRPr="00090335">
        <w:rPr>
          <w:szCs w:val="20"/>
        </w:rPr>
        <w:t>w</w:t>
      </w:r>
      <w:proofErr w:type="gramEnd"/>
      <w:r w:rsidRPr="00090335">
        <w:rPr>
          <w:szCs w:val="20"/>
        </w:rPr>
        <w:t xml:space="preserve"> ramach projektu: </w:t>
      </w:r>
    </w:p>
    <w:p w:rsidR="00871A41" w:rsidRDefault="00871A41" w:rsidP="00871A41">
      <w:pPr>
        <w:spacing w:after="0"/>
        <w:jc w:val="center"/>
      </w:pPr>
      <w:r>
        <w:t>„Poprawa dostępności usług zdrowotnych szansą na niezależność mieszkańców województwa</w:t>
      </w:r>
    </w:p>
    <w:p w:rsidR="00871A41" w:rsidRPr="001C5674" w:rsidRDefault="00871A41" w:rsidP="00871A41">
      <w:pPr>
        <w:spacing w:after="0"/>
        <w:jc w:val="center"/>
      </w:pPr>
      <w:proofErr w:type="gramStart"/>
      <w:r>
        <w:t>świętokrzyskiego</w:t>
      </w:r>
      <w:proofErr w:type="gramEnd"/>
      <w:r w:rsidRPr="001C5674">
        <w:t>”</w:t>
      </w:r>
    </w:p>
    <w:p w:rsidR="00871A41" w:rsidRDefault="00871A41" w:rsidP="00871A41">
      <w:pPr>
        <w:spacing w:after="0"/>
        <w:jc w:val="both"/>
        <w:rPr>
          <w:rFonts w:ascii="Calibri" w:eastAsia="Calibri" w:hAnsi="Calibri" w:cs="Times New Roman"/>
          <w:b/>
        </w:rPr>
      </w:pPr>
    </w:p>
    <w:p w:rsidR="00871A41" w:rsidRDefault="00871A41" w:rsidP="00871A41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871A41" w:rsidRDefault="00871A41" w:rsidP="00871A41">
      <w:pPr>
        <w:jc w:val="center"/>
      </w:pPr>
      <w:r>
        <w:t xml:space="preserve">Zamawiający dokonał wyboru ofert, które wpłynęły do dnia </w:t>
      </w:r>
      <w:r w:rsidR="00732E27">
        <w:t>17.06.2020</w:t>
      </w:r>
      <w:r w:rsidRPr="00871A41">
        <w:t xml:space="preserve"> r</w:t>
      </w:r>
      <w:r w:rsidR="00732E27">
        <w:t xml:space="preserve"> do</w:t>
      </w:r>
      <w:proofErr w:type="gramStart"/>
      <w:r w:rsidR="00732E27">
        <w:t xml:space="preserve"> 10:00</w:t>
      </w:r>
      <w:r>
        <w:br/>
        <w:t>oraz</w:t>
      </w:r>
      <w:proofErr w:type="gramEnd"/>
      <w:r>
        <w:t xml:space="preserve"> spełniały postawione przez Zamawiającego warunki udziału w postępowaniu.</w:t>
      </w:r>
    </w:p>
    <w:p w:rsidR="00871A41" w:rsidRDefault="00871A41" w:rsidP="00871A41">
      <w:pPr>
        <w:jc w:val="center"/>
      </w:pPr>
      <w:r>
        <w:t xml:space="preserve">Zamawiający udzielił zamówienia </w:t>
      </w:r>
      <w:proofErr w:type="gramStart"/>
      <w:r>
        <w:t>następującym  Wykonawcom</w:t>
      </w:r>
      <w:proofErr w:type="gramEnd"/>
      <w:r>
        <w:t>:</w:t>
      </w:r>
    </w:p>
    <w:p w:rsidR="00871A41" w:rsidRDefault="00871A41" w:rsidP="00871A41">
      <w:pPr>
        <w:rPr>
          <w:b/>
        </w:rPr>
      </w:pPr>
    </w:p>
    <w:p w:rsidR="00732E27" w:rsidRDefault="00732E27" w:rsidP="00732E27">
      <w:pPr>
        <w:autoSpaceDE w:val="0"/>
        <w:autoSpaceDN w:val="0"/>
        <w:adjustRightInd w:val="0"/>
        <w:jc w:val="center"/>
      </w:pPr>
      <w:r>
        <w:t>Firma Wielobranżowa</w:t>
      </w:r>
    </w:p>
    <w:p w:rsidR="00732E27" w:rsidRDefault="00732E27" w:rsidP="00732E27">
      <w:pPr>
        <w:autoSpaceDE w:val="0"/>
        <w:autoSpaceDN w:val="0"/>
        <w:adjustRightInd w:val="0"/>
        <w:jc w:val="center"/>
      </w:pPr>
      <w:r>
        <w:t>Zbigniew Balcerowski</w:t>
      </w:r>
    </w:p>
    <w:p w:rsidR="00732E27" w:rsidRDefault="00732E27" w:rsidP="00732E27">
      <w:pPr>
        <w:autoSpaceDE w:val="0"/>
        <w:autoSpaceDN w:val="0"/>
        <w:adjustRightInd w:val="0"/>
        <w:jc w:val="center"/>
      </w:pPr>
      <w:proofErr w:type="gramStart"/>
      <w:r>
        <w:t>ul</w:t>
      </w:r>
      <w:proofErr w:type="gramEnd"/>
      <w:r>
        <w:t>. Towarowa 22</w:t>
      </w:r>
    </w:p>
    <w:p w:rsidR="00732E27" w:rsidRDefault="00732E27" w:rsidP="00732E27">
      <w:pPr>
        <w:jc w:val="center"/>
        <w:rPr>
          <w:b/>
        </w:rPr>
      </w:pPr>
      <w:bookmarkStart w:id="0" w:name="_GoBack"/>
      <w:bookmarkEnd w:id="0"/>
      <w:r>
        <w:t>25-647 Kielce</w:t>
      </w:r>
    </w:p>
    <w:p w:rsidR="00732E27" w:rsidRDefault="00732E27" w:rsidP="00871A41">
      <w:pPr>
        <w:rPr>
          <w:b/>
        </w:rPr>
      </w:pPr>
    </w:p>
    <w:p w:rsidR="00871A41" w:rsidRDefault="00871A41" w:rsidP="00871A41">
      <w:pPr>
        <w:rPr>
          <w:b/>
        </w:rPr>
      </w:pPr>
      <w:r>
        <w:rPr>
          <w:b/>
        </w:rPr>
        <w:t xml:space="preserve">Stowarzyszenie </w:t>
      </w:r>
      <w:proofErr w:type="gramStart"/>
      <w:r>
        <w:rPr>
          <w:b/>
        </w:rPr>
        <w:t>,,</w:t>
      </w:r>
      <w:proofErr w:type="gramEnd"/>
      <w:r>
        <w:rPr>
          <w:b/>
        </w:rPr>
        <w:t>Nadzieja Rodzinie” skontaktuje się bezpośrednio z wybranym Wykonawcą.</w:t>
      </w:r>
    </w:p>
    <w:p w:rsidR="00DF2CE9" w:rsidRPr="00871A41" w:rsidRDefault="00DF2CE9" w:rsidP="00871A41">
      <w:pPr>
        <w:tabs>
          <w:tab w:val="left" w:pos="1320"/>
        </w:tabs>
      </w:pPr>
    </w:p>
    <w:sectPr w:rsidR="00DF2CE9" w:rsidRPr="00871A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41" w:rsidRDefault="00871A41" w:rsidP="00871A41">
      <w:pPr>
        <w:spacing w:after="0" w:line="240" w:lineRule="auto"/>
      </w:pPr>
      <w:r>
        <w:separator/>
      </w:r>
    </w:p>
  </w:endnote>
  <w:endnote w:type="continuationSeparator" w:id="0">
    <w:p w:rsidR="00871A41" w:rsidRDefault="00871A41" w:rsidP="0087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41" w:rsidRDefault="00871A41" w:rsidP="00871A41">
      <w:pPr>
        <w:spacing w:after="0" w:line="240" w:lineRule="auto"/>
      </w:pPr>
      <w:r>
        <w:separator/>
      </w:r>
    </w:p>
  </w:footnote>
  <w:footnote w:type="continuationSeparator" w:id="0">
    <w:p w:rsidR="00871A41" w:rsidRDefault="00871A41" w:rsidP="0087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A41" w:rsidRDefault="00871A4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163EE7" wp14:editId="717817AE">
              <wp:simplePos x="0" y="0"/>
              <wp:positionH relativeFrom="margin">
                <wp:align>center</wp:align>
              </wp:positionH>
              <wp:positionV relativeFrom="paragraph">
                <wp:posOffset>-267335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1C453F1F" id="Grupa 4" o:spid="_x0000_s1026" style="position:absolute;margin-left:0;margin-top:-21.05pt;width:515.25pt;height:62.25pt;z-index:251659264;mso-position-horizontal:center;mso-position-horizontal-relative:margin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3E1B"/>
    <w:multiLevelType w:val="hybridMultilevel"/>
    <w:tmpl w:val="A9965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41"/>
    <w:rsid w:val="00732E27"/>
    <w:rsid w:val="00871A41"/>
    <w:rsid w:val="00D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71A4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71A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st">
    <w:name w:val="last"/>
    <w:rsid w:val="00871A41"/>
  </w:style>
  <w:style w:type="table" w:styleId="Tabela-Siatka">
    <w:name w:val="Table Grid"/>
    <w:basedOn w:val="Standardowy"/>
    <w:uiPriority w:val="59"/>
    <w:rsid w:val="0087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A41"/>
  </w:style>
  <w:style w:type="paragraph" w:styleId="Stopka">
    <w:name w:val="footer"/>
    <w:basedOn w:val="Normalny"/>
    <w:link w:val="Stopka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A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A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71A41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71A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ast">
    <w:name w:val="last"/>
    <w:rsid w:val="00871A41"/>
  </w:style>
  <w:style w:type="table" w:styleId="Tabela-Siatka">
    <w:name w:val="Table Grid"/>
    <w:basedOn w:val="Standardowy"/>
    <w:uiPriority w:val="59"/>
    <w:rsid w:val="00871A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A41"/>
  </w:style>
  <w:style w:type="paragraph" w:styleId="Stopka">
    <w:name w:val="footer"/>
    <w:basedOn w:val="Normalny"/>
    <w:link w:val="StopkaZnak"/>
    <w:uiPriority w:val="99"/>
    <w:unhideWhenUsed/>
    <w:rsid w:val="00871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1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Ludwikowska Wioletta</cp:lastModifiedBy>
  <cp:revision>2</cp:revision>
  <dcterms:created xsi:type="dcterms:W3CDTF">2020-06-22T11:24:00Z</dcterms:created>
  <dcterms:modified xsi:type="dcterms:W3CDTF">2020-06-22T11:24:00Z</dcterms:modified>
</cp:coreProperties>
</file>