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7D" w:rsidRPr="001C5674" w:rsidRDefault="00FA127D" w:rsidP="00FA127D">
      <w:pPr>
        <w:spacing w:after="0"/>
        <w:jc w:val="center"/>
        <w:rPr>
          <w:b/>
        </w:rPr>
      </w:pPr>
      <w:r w:rsidRPr="001C5674">
        <w:rPr>
          <w:b/>
        </w:rPr>
        <w:t xml:space="preserve">ZAPYTANIE OFERTOWE </w:t>
      </w:r>
    </w:p>
    <w:p w:rsidR="00FA127D" w:rsidRPr="0093204F" w:rsidRDefault="00FA127D" w:rsidP="00FA127D">
      <w:pPr>
        <w:spacing w:after="0"/>
        <w:jc w:val="center"/>
        <w:rPr>
          <w:b/>
          <w:color w:val="000000" w:themeColor="text1"/>
        </w:rPr>
      </w:pPr>
      <w:r>
        <w:rPr>
          <w:rFonts w:cstheme="minorHAnsi"/>
          <w:b/>
        </w:rPr>
        <w:t>8</w:t>
      </w:r>
      <w:r w:rsidRPr="00172F4B">
        <w:rPr>
          <w:rFonts w:cstheme="minorHAnsi"/>
          <w:b/>
        </w:rPr>
        <w:t>/RPO/HOSTEL/SNR/20</w:t>
      </w:r>
      <w:r>
        <w:rPr>
          <w:rFonts w:cstheme="minorHAnsi"/>
          <w:b/>
        </w:rPr>
        <w:t xml:space="preserve">20/BK </w:t>
      </w:r>
      <w:r w:rsidRPr="00172F4B">
        <w:rPr>
          <w:rFonts w:cstheme="minorHAnsi"/>
          <w:b/>
        </w:rPr>
        <w:t xml:space="preserve"> </w:t>
      </w:r>
      <w:r w:rsidR="003D7364">
        <w:rPr>
          <w:b/>
        </w:rPr>
        <w:t>z dnia 08</w:t>
      </w:r>
      <w:r>
        <w:rPr>
          <w:b/>
          <w:color w:val="000000" w:themeColor="text1"/>
        </w:rPr>
        <w:t>.06.2020 r</w:t>
      </w:r>
      <w:r w:rsidRPr="0093204F">
        <w:rPr>
          <w:b/>
          <w:color w:val="000000" w:themeColor="text1"/>
        </w:rPr>
        <w:t>.</w:t>
      </w:r>
    </w:p>
    <w:p w:rsidR="00FA127D" w:rsidRDefault="00FA127D" w:rsidP="00FA127D">
      <w:pPr>
        <w:spacing w:after="0"/>
        <w:jc w:val="center"/>
      </w:pPr>
      <w:r w:rsidRPr="001C5674">
        <w:t>dotyczące wyboru oferty cenowej na</w:t>
      </w:r>
      <w:r>
        <w:t xml:space="preserve"> zakup i dostawę środków czystości</w:t>
      </w:r>
      <w:r w:rsidR="00DB0A05">
        <w:t xml:space="preserve"> i artykułów higienicznych</w:t>
      </w:r>
      <w:r>
        <w:br/>
      </w:r>
      <w:r w:rsidRPr="001C5674">
        <w:t>w ramach projektu</w:t>
      </w:r>
      <w:r>
        <w:t>:</w:t>
      </w:r>
      <w:r w:rsidRPr="001C5674">
        <w:t xml:space="preserve"> </w:t>
      </w:r>
    </w:p>
    <w:p w:rsidR="00FA127D" w:rsidRDefault="00FA127D" w:rsidP="00FA127D">
      <w:pPr>
        <w:spacing w:after="0"/>
        <w:jc w:val="center"/>
      </w:pPr>
      <w:r>
        <w:t>„Poprawa dostępności usług zdrowotnych szansą na niezależność mieszkańców województwa</w:t>
      </w:r>
    </w:p>
    <w:p w:rsidR="00FA127D" w:rsidRPr="001C5674" w:rsidRDefault="00FA127D" w:rsidP="00FA127D">
      <w:pPr>
        <w:spacing w:after="0"/>
        <w:jc w:val="center"/>
      </w:pPr>
      <w:r>
        <w:t>świętokrzyskiego</w:t>
      </w:r>
      <w:r w:rsidRPr="001C5674">
        <w:t>”</w:t>
      </w:r>
    </w:p>
    <w:p w:rsidR="00FA127D" w:rsidRPr="001C5674" w:rsidRDefault="00FA127D" w:rsidP="00FA127D">
      <w:pPr>
        <w:spacing w:after="0"/>
        <w:jc w:val="center"/>
      </w:pPr>
    </w:p>
    <w:p w:rsidR="00FA127D" w:rsidRDefault="00FA127D" w:rsidP="00FA127D">
      <w:pPr>
        <w:spacing w:after="0"/>
        <w:jc w:val="both"/>
        <w:rPr>
          <w:rFonts w:cstheme="minorHAnsi"/>
          <w:i/>
        </w:rPr>
      </w:pPr>
      <w:r>
        <w:rPr>
          <w:rFonts w:cstheme="minorHAnsi"/>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FA127D" w:rsidRDefault="00FA127D" w:rsidP="00FA127D">
      <w:pPr>
        <w:spacing w:after="0"/>
        <w:jc w:val="center"/>
      </w:pPr>
    </w:p>
    <w:p w:rsidR="00FA127D" w:rsidRDefault="00FA127D" w:rsidP="00FA127D">
      <w:pPr>
        <w:pStyle w:val="Akapitzlist"/>
        <w:numPr>
          <w:ilvl w:val="0"/>
          <w:numId w:val="1"/>
        </w:numPr>
        <w:spacing w:after="0"/>
        <w:ind w:left="284" w:hanging="284"/>
        <w:jc w:val="both"/>
        <w:rPr>
          <w:b/>
        </w:rPr>
      </w:pPr>
      <w:r>
        <w:rPr>
          <w:b/>
        </w:rPr>
        <w:t xml:space="preserve">DANE ZAMAWIAJĄCEGO  </w:t>
      </w:r>
    </w:p>
    <w:p w:rsidR="00FA127D" w:rsidRDefault="00FA127D" w:rsidP="00FA127D">
      <w:pPr>
        <w:pStyle w:val="Akapitzlist"/>
        <w:spacing w:after="0"/>
        <w:jc w:val="both"/>
        <w:rPr>
          <w:rFonts w:asciiTheme="minorHAnsi" w:hAnsiTheme="minorHAnsi"/>
        </w:rPr>
      </w:pPr>
      <w:r>
        <w:rPr>
          <w:rFonts w:asciiTheme="minorHAnsi" w:hAnsiTheme="minorHAnsi"/>
        </w:rPr>
        <w:t>Stowarzyszenie ,,Nadzieja Rodzinie”</w:t>
      </w:r>
    </w:p>
    <w:p w:rsidR="00FA127D" w:rsidRDefault="00FA127D" w:rsidP="00FA127D">
      <w:pPr>
        <w:pStyle w:val="Akapitzlist"/>
        <w:spacing w:after="0"/>
        <w:jc w:val="both"/>
        <w:rPr>
          <w:rFonts w:asciiTheme="minorHAnsi" w:hAnsiTheme="minorHAnsi" w:cstheme="minorHAnsi"/>
        </w:rPr>
      </w:pPr>
      <w:r>
        <w:rPr>
          <w:rFonts w:asciiTheme="minorHAnsi" w:hAnsiTheme="minorHAnsi" w:cstheme="minorHAnsi"/>
        </w:rPr>
        <w:t>ul. Karczówkowska 36, 25-711 Kielce</w:t>
      </w:r>
    </w:p>
    <w:p w:rsidR="00FA127D" w:rsidRDefault="00FA127D" w:rsidP="00FA127D">
      <w:pPr>
        <w:pStyle w:val="Akapitzlist"/>
        <w:spacing w:after="0"/>
        <w:jc w:val="both"/>
        <w:rPr>
          <w:rFonts w:asciiTheme="minorHAnsi" w:hAnsiTheme="minorHAnsi" w:cstheme="minorHAnsi"/>
        </w:rPr>
      </w:pPr>
      <w:r>
        <w:rPr>
          <w:rFonts w:asciiTheme="minorHAnsi" w:hAnsiTheme="minorHAnsi" w:cstheme="minorHAnsi"/>
        </w:rPr>
        <w:t>NIP: 657-250-34-78</w:t>
      </w:r>
    </w:p>
    <w:p w:rsidR="00FA127D" w:rsidRDefault="00FA127D" w:rsidP="00FA127D">
      <w:pPr>
        <w:spacing w:after="0"/>
        <w:ind w:firstLine="390"/>
        <w:jc w:val="both"/>
        <w:rPr>
          <w:rFonts w:eastAsia="Calibri" w:cstheme="minorHAnsi"/>
        </w:rPr>
      </w:pPr>
    </w:p>
    <w:p w:rsidR="00FA127D" w:rsidRDefault="00FA127D" w:rsidP="00FA127D">
      <w:pPr>
        <w:spacing w:after="0"/>
        <w:ind w:firstLine="390"/>
        <w:jc w:val="both"/>
        <w:rPr>
          <w:rFonts w:cs="Times New Roman"/>
        </w:rPr>
      </w:pPr>
      <w:r>
        <w:rPr>
          <w:rFonts w:cstheme="minorHAnsi"/>
          <w:b/>
        </w:rPr>
        <w:t>MIEJSCE PUBLIKACJI OGŁOSZENIA O ZAPYTANIU OFERTOWYM</w:t>
      </w:r>
    </w:p>
    <w:p w:rsidR="00FA127D" w:rsidRDefault="00FA127D" w:rsidP="00FA127D">
      <w:pPr>
        <w:spacing w:after="0"/>
        <w:ind w:left="390"/>
        <w:jc w:val="both"/>
        <w:rPr>
          <w:rFonts w:cstheme="minorHAnsi"/>
        </w:rPr>
      </w:pPr>
      <w:r>
        <w:rPr>
          <w:rFonts w:cstheme="minorHAnsi"/>
        </w:rPr>
        <w:t>Siedziba Zamawiającego - ul. Karczówkowska 36, 25-711 Kielce</w:t>
      </w:r>
    </w:p>
    <w:p w:rsidR="00FA127D" w:rsidRDefault="00FA127D" w:rsidP="00FA127D">
      <w:pPr>
        <w:spacing w:after="0"/>
        <w:ind w:left="390"/>
        <w:jc w:val="both"/>
        <w:rPr>
          <w:rFonts w:cstheme="minorHAnsi"/>
        </w:rPr>
      </w:pPr>
      <w:r>
        <w:rPr>
          <w:rFonts w:cstheme="minorHAnsi"/>
        </w:rPr>
        <w:t>Biuro Zamawiającego-  ul. Karczówkowska 36, 25-711 Kielce</w:t>
      </w:r>
    </w:p>
    <w:p w:rsidR="00FA127D" w:rsidRDefault="00FA127D" w:rsidP="00FA127D">
      <w:pPr>
        <w:spacing w:after="0"/>
        <w:ind w:left="390"/>
        <w:jc w:val="both"/>
        <w:rPr>
          <w:rFonts w:cstheme="minorHAnsi"/>
        </w:rPr>
      </w:pPr>
      <w:r>
        <w:rPr>
          <w:rFonts w:cstheme="minorHAnsi"/>
        </w:rPr>
        <w:t>Strona internetowa Zamawiającego-  http://stowarzyszenie.nadziejarodzinie.org.pl/</w:t>
      </w:r>
    </w:p>
    <w:p w:rsidR="00FA127D" w:rsidRDefault="00FA127D" w:rsidP="00FA127D">
      <w:pPr>
        <w:spacing w:after="0"/>
        <w:ind w:left="390"/>
        <w:jc w:val="both"/>
        <w:rPr>
          <w:rFonts w:cstheme="minorHAnsi"/>
        </w:rPr>
      </w:pPr>
      <w:r>
        <w:rPr>
          <w:rFonts w:cstheme="minorHAnsi"/>
        </w:rPr>
        <w:t xml:space="preserve">Baza konkurencyjności - </w:t>
      </w:r>
      <w:hyperlink r:id="rId8" w:history="1">
        <w:r>
          <w:rPr>
            <w:rStyle w:val="Hipercze"/>
            <w:rFonts w:cstheme="minorHAnsi"/>
          </w:rPr>
          <w:t>www.bazakonkurencyjnosci.gov.pl</w:t>
        </w:r>
      </w:hyperlink>
      <w:r>
        <w:rPr>
          <w:rFonts w:cstheme="minorHAnsi"/>
        </w:rPr>
        <w:t xml:space="preserve"> </w:t>
      </w:r>
    </w:p>
    <w:p w:rsidR="00FA127D" w:rsidRDefault="00FA127D" w:rsidP="00FA127D">
      <w:pPr>
        <w:spacing w:after="0"/>
        <w:jc w:val="both"/>
        <w:rPr>
          <w:rFonts w:cstheme="minorHAnsi"/>
        </w:rPr>
      </w:pPr>
    </w:p>
    <w:p w:rsidR="00FA127D" w:rsidRDefault="00FA127D" w:rsidP="00FA127D">
      <w:pPr>
        <w:spacing w:after="0"/>
        <w:jc w:val="both"/>
        <w:rPr>
          <w:rFonts w:cstheme="minorHAnsi"/>
        </w:rPr>
      </w:pPr>
    </w:p>
    <w:p w:rsidR="005965CA" w:rsidRPr="005965CA" w:rsidRDefault="005965CA" w:rsidP="005965CA">
      <w:pPr>
        <w:numPr>
          <w:ilvl w:val="0"/>
          <w:numId w:val="1"/>
        </w:numPr>
        <w:ind w:left="284" w:hanging="284"/>
        <w:contextualSpacing/>
        <w:jc w:val="both"/>
        <w:rPr>
          <w:rFonts w:ascii="Calibri" w:eastAsia="Calibri" w:hAnsi="Calibri" w:cs="Times New Roman"/>
          <w:b/>
        </w:rPr>
      </w:pPr>
      <w:r w:rsidRPr="005965CA">
        <w:rPr>
          <w:rFonts w:ascii="Calibri" w:eastAsia="Calibri" w:hAnsi="Calibri" w:cs="Times New Roman"/>
          <w:b/>
        </w:rPr>
        <w:t xml:space="preserve">POSTANOWIENIA OGÓLNE  </w:t>
      </w:r>
    </w:p>
    <w:p w:rsidR="005965CA" w:rsidRPr="00D350FF" w:rsidRDefault="005965CA" w:rsidP="005965CA">
      <w:pPr>
        <w:spacing w:line="240" w:lineRule="auto"/>
        <w:jc w:val="both"/>
        <w:rPr>
          <w:color w:val="FF0000"/>
        </w:rPr>
      </w:pPr>
      <w:r w:rsidRPr="005965CA">
        <w:t xml:space="preserve">Stowarzyszenie „Nadzieja Rodzinie” realizując projekt w ramach Osi Priorytetowej RPSW.09.00.00 Włączenie społeczne i walka z ubóstwem, Działania RPSW.09.02.03 Rozwój wysokiej jakości usług zdrowotnych, pn.: „Poprawa dostępności usług zdrowotnych szansą na niezależność mieszkańców województwa świętokrzyskiego” nr umowy </w:t>
      </w:r>
      <w:r w:rsidRPr="005965CA">
        <w:rPr>
          <w:bCs/>
          <w:kern w:val="28"/>
          <w:lang w:eastAsia="pl-PL"/>
        </w:rPr>
        <w:t>RPSW. 09.02.03-26-0017/18-00</w:t>
      </w:r>
      <w:r w:rsidRPr="005965CA">
        <w:t xml:space="preserve">, finansowany ze środków Unii </w:t>
      </w:r>
      <w:r w:rsidRPr="005965CA">
        <w:rPr>
          <w:color w:val="000000" w:themeColor="text1"/>
        </w:rPr>
        <w:t xml:space="preserve">Europejskiej w ramach Europejskiego Funduszu Społecznego, ogłasza nabór ofert </w:t>
      </w:r>
      <w:r w:rsidRPr="005965CA">
        <w:rPr>
          <w:color w:val="000000" w:themeColor="text1"/>
        </w:rPr>
        <w:br/>
        <w:t xml:space="preserve">na sukcesywne </w:t>
      </w:r>
      <w:r w:rsidRPr="005965CA">
        <w:t>do</w:t>
      </w:r>
      <w:r w:rsidR="00D350FF">
        <w:t>starczanie środków czystości</w:t>
      </w:r>
      <w:r w:rsidRPr="005965CA">
        <w:t xml:space="preserve"> </w:t>
      </w:r>
      <w:r w:rsidRPr="00D350FF">
        <w:t>niezbędnych do realizacji świadczeń gwarantowa</w:t>
      </w:r>
      <w:r w:rsidR="00D350FF" w:rsidRPr="00D350FF">
        <w:t>nych</w:t>
      </w:r>
      <w:r w:rsidRPr="00D350FF">
        <w:t xml:space="preserve"> </w:t>
      </w:r>
      <w:r w:rsidRPr="005965CA">
        <w:t>dla Uczestników Projektu w Hostelu dla Osób Uzależnionych od Alkoholu.</w:t>
      </w:r>
    </w:p>
    <w:p w:rsidR="005965CA" w:rsidRPr="005965CA" w:rsidRDefault="005965CA" w:rsidP="005965CA">
      <w:pPr>
        <w:autoSpaceDE w:val="0"/>
        <w:autoSpaceDN w:val="0"/>
        <w:adjustRightInd w:val="0"/>
        <w:spacing w:after="167"/>
        <w:jc w:val="both"/>
        <w:rPr>
          <w:rFonts w:eastAsia="Calibri" w:cstheme="minorHAnsi"/>
          <w:b/>
        </w:rPr>
      </w:pPr>
      <w:r w:rsidRPr="005965CA">
        <w:rPr>
          <w:rFonts w:eastAsia="Calibri" w:cstheme="minorHAnsi"/>
        </w:rPr>
        <w:t xml:space="preserve">Projekt realizowany jest na terenie województwa świętokrzyskiego w okresie od </w:t>
      </w:r>
      <w:r w:rsidRPr="005965CA">
        <w:rPr>
          <w:rFonts w:eastAsia="Calibri" w:cstheme="minorHAnsi"/>
          <w:b/>
        </w:rPr>
        <w:t xml:space="preserve">1 czerwca 2019r. </w:t>
      </w:r>
      <w:r w:rsidRPr="005965CA">
        <w:rPr>
          <w:rFonts w:eastAsia="Calibri" w:cstheme="minorHAnsi"/>
          <w:b/>
        </w:rPr>
        <w:br/>
        <w:t xml:space="preserve">do 30 czerwca 2022r. </w:t>
      </w:r>
    </w:p>
    <w:p w:rsidR="005965CA" w:rsidRPr="005965CA" w:rsidRDefault="005965CA" w:rsidP="005965CA">
      <w:pPr>
        <w:wordWrap w:val="0"/>
        <w:spacing w:after="136"/>
        <w:contextualSpacing/>
        <w:jc w:val="both"/>
        <w:rPr>
          <w:rFonts w:ascii="Calibri" w:eastAsia="Times New Roman" w:hAnsi="Calibri" w:cs="Times New Roman"/>
          <w:color w:val="0000FF" w:themeColor="hyperlink"/>
          <w:u w:val="single"/>
          <w:lang w:eastAsia="pl-PL"/>
        </w:rPr>
      </w:pPr>
      <w:r w:rsidRPr="005965CA">
        <w:rPr>
          <w:rFonts w:eastAsia="Calibri" w:cs="Times New Roman"/>
        </w:rPr>
        <w:t xml:space="preserve">Wykonawcy biorący udział w niniejszym postępowaniu zobowiązani są do stosowania wytycznych </w:t>
      </w:r>
      <w:r w:rsidRPr="005965CA">
        <w:rPr>
          <w:rFonts w:eastAsia="Calibri" w:cs="Times New Roman"/>
        </w:rPr>
        <w:br/>
        <w:t xml:space="preserve">Instytucji Zarządzającej </w:t>
      </w:r>
      <w:r w:rsidRPr="005965CA">
        <w:rPr>
          <w:rFonts w:eastAsia="Times New Roman" w:cstheme="minorHAnsi"/>
          <w:lang w:eastAsia="pl-PL"/>
        </w:rPr>
        <w:t xml:space="preserve">w zakresie kwalifikowalności wydatków w ramach Europejskiego Funduszu </w:t>
      </w:r>
      <w:r w:rsidRPr="005965CA">
        <w:rPr>
          <w:rFonts w:eastAsia="Times New Roman" w:cstheme="minorHAnsi"/>
          <w:lang w:eastAsia="pl-PL"/>
        </w:rPr>
        <w:br/>
        <w:t xml:space="preserve">Rozwoju Regionalnego, Europejskiego Funduszu Społecznego  oraz Funduszu Spójności na lata 2014-2020. Dokumentacja, o której mowa dostępna jest na stronie: </w:t>
      </w:r>
      <w:hyperlink r:id="rId9" w:history="1">
        <w:r w:rsidRPr="005965CA">
          <w:rPr>
            <w:rFonts w:eastAsia="Times New Roman" w:cstheme="minorHAnsi"/>
            <w:color w:val="0000FF" w:themeColor="hyperlink"/>
            <w:u w:val="single"/>
            <w:lang w:eastAsia="pl-PL"/>
          </w:rPr>
          <w:t>http://www.2014-2020.rpo-swietokrzyskie.pl/dowiedz-sie-wiecej-o-programie/zapoznaj-sie-z-prawem-i-dokumentami/dokumenty-krajowe/item/91-wytyczne</w:t>
        </w:r>
      </w:hyperlink>
    </w:p>
    <w:p w:rsidR="00767261" w:rsidRDefault="00767261"/>
    <w:p w:rsidR="005965CA" w:rsidRPr="005965CA" w:rsidRDefault="005965CA" w:rsidP="005965CA">
      <w:pPr>
        <w:pStyle w:val="Akapitzlist"/>
        <w:numPr>
          <w:ilvl w:val="0"/>
          <w:numId w:val="1"/>
        </w:numPr>
        <w:spacing w:line="240" w:lineRule="auto"/>
        <w:jc w:val="both"/>
        <w:rPr>
          <w:b/>
        </w:rPr>
      </w:pPr>
      <w:r w:rsidRPr="005965CA">
        <w:rPr>
          <w:b/>
        </w:rPr>
        <w:lastRenderedPageBreak/>
        <w:t>OPIS PRZEDMIOTU ZAMÓWIENIA</w:t>
      </w:r>
    </w:p>
    <w:p w:rsidR="006D6B01" w:rsidRDefault="005965CA" w:rsidP="005965CA">
      <w:pPr>
        <w:spacing w:line="240" w:lineRule="auto"/>
        <w:jc w:val="both"/>
      </w:pPr>
      <w:r w:rsidRPr="005965CA">
        <w:t>Kody PCV:</w:t>
      </w:r>
    </w:p>
    <w:p w:rsidR="006D6B01" w:rsidRDefault="006D6B01" w:rsidP="006D6B01">
      <w:pPr>
        <w:spacing w:line="240" w:lineRule="auto"/>
        <w:jc w:val="both"/>
      </w:pPr>
      <w:r>
        <w:t>33700000-7 Produkty do pielęgnacji ciała</w:t>
      </w:r>
    </w:p>
    <w:p w:rsidR="005965CA" w:rsidRDefault="005965CA" w:rsidP="006D6B01">
      <w:pPr>
        <w:spacing w:line="240" w:lineRule="auto"/>
        <w:jc w:val="both"/>
      </w:pPr>
      <w:r w:rsidRPr="005965CA">
        <w:t>39830000-9</w:t>
      </w:r>
      <w:r>
        <w:t xml:space="preserve"> Środki czyszczące</w:t>
      </w:r>
    </w:p>
    <w:p w:rsidR="00697F24" w:rsidRDefault="00697F24" w:rsidP="00697F24">
      <w:pPr>
        <w:pStyle w:val="Akapitzlist"/>
        <w:numPr>
          <w:ilvl w:val="0"/>
          <w:numId w:val="16"/>
        </w:numPr>
        <w:spacing w:line="240" w:lineRule="auto"/>
        <w:jc w:val="both"/>
      </w:pPr>
      <w:r>
        <w:t xml:space="preserve">Papier toaletowy 3-warstwowy </w:t>
      </w:r>
    </w:p>
    <w:p w:rsidR="00697F24" w:rsidRDefault="00697F24" w:rsidP="00697F24">
      <w:pPr>
        <w:pStyle w:val="Akapitzlist"/>
        <w:numPr>
          <w:ilvl w:val="0"/>
          <w:numId w:val="16"/>
        </w:numPr>
        <w:spacing w:line="240" w:lineRule="auto"/>
        <w:jc w:val="both"/>
      </w:pPr>
      <w:r>
        <w:t>Ręczniki papierowe w rolce</w:t>
      </w:r>
    </w:p>
    <w:p w:rsidR="00697F24" w:rsidRDefault="00697F24" w:rsidP="00697F24">
      <w:pPr>
        <w:pStyle w:val="Akapitzlist"/>
        <w:numPr>
          <w:ilvl w:val="0"/>
          <w:numId w:val="16"/>
        </w:numPr>
        <w:spacing w:line="240" w:lineRule="auto"/>
        <w:jc w:val="both"/>
      </w:pPr>
      <w:r>
        <w:t xml:space="preserve">Uniwersalny płyn do mycia podłóg  </w:t>
      </w:r>
    </w:p>
    <w:p w:rsidR="00697F24" w:rsidRDefault="00697F24" w:rsidP="00697F24">
      <w:pPr>
        <w:pStyle w:val="Akapitzlist"/>
        <w:numPr>
          <w:ilvl w:val="0"/>
          <w:numId w:val="16"/>
        </w:numPr>
        <w:spacing w:line="240" w:lineRule="auto"/>
        <w:jc w:val="both"/>
      </w:pPr>
      <w:r>
        <w:t>Płyn do mycia naczyń</w:t>
      </w:r>
    </w:p>
    <w:p w:rsidR="00697F24" w:rsidRDefault="00697F24" w:rsidP="00697F24">
      <w:pPr>
        <w:pStyle w:val="Akapitzlist"/>
        <w:numPr>
          <w:ilvl w:val="0"/>
          <w:numId w:val="16"/>
        </w:numPr>
        <w:spacing w:line="240" w:lineRule="auto"/>
        <w:jc w:val="both"/>
      </w:pPr>
      <w:r>
        <w:t xml:space="preserve">Tabletki do zmywarek </w:t>
      </w:r>
    </w:p>
    <w:p w:rsidR="00697F24" w:rsidRDefault="00697F24" w:rsidP="00697F24">
      <w:pPr>
        <w:pStyle w:val="Akapitzlist"/>
        <w:numPr>
          <w:ilvl w:val="0"/>
          <w:numId w:val="16"/>
        </w:numPr>
        <w:spacing w:line="240" w:lineRule="auto"/>
        <w:jc w:val="both"/>
      </w:pPr>
      <w:r>
        <w:t>Zmywak czyści kuchenny</w:t>
      </w:r>
    </w:p>
    <w:p w:rsidR="00697F24" w:rsidRDefault="00697F24" w:rsidP="00697F24">
      <w:pPr>
        <w:pStyle w:val="Akapitzlist"/>
        <w:numPr>
          <w:ilvl w:val="0"/>
          <w:numId w:val="16"/>
        </w:numPr>
        <w:spacing w:line="240" w:lineRule="auto"/>
        <w:jc w:val="both"/>
      </w:pPr>
      <w:r>
        <w:t>Ścierki gąbczaste</w:t>
      </w:r>
    </w:p>
    <w:p w:rsidR="00697F24" w:rsidRDefault="00697F24" w:rsidP="00697F24">
      <w:pPr>
        <w:pStyle w:val="Akapitzlist"/>
        <w:numPr>
          <w:ilvl w:val="0"/>
          <w:numId w:val="16"/>
        </w:numPr>
        <w:spacing w:line="240" w:lineRule="auto"/>
        <w:jc w:val="both"/>
      </w:pPr>
      <w:r>
        <w:t>Ścierka wiskozowa</w:t>
      </w:r>
    </w:p>
    <w:p w:rsidR="00697F24" w:rsidRDefault="00697F24" w:rsidP="00697F24">
      <w:pPr>
        <w:pStyle w:val="Akapitzlist"/>
        <w:numPr>
          <w:ilvl w:val="0"/>
          <w:numId w:val="16"/>
        </w:numPr>
        <w:spacing w:line="240" w:lineRule="auto"/>
        <w:jc w:val="both"/>
      </w:pPr>
      <w:r>
        <w:t xml:space="preserve">Ścierka bawełniana </w:t>
      </w:r>
    </w:p>
    <w:p w:rsidR="00697F24" w:rsidRDefault="00697F24" w:rsidP="00697F24">
      <w:pPr>
        <w:pStyle w:val="Akapitzlist"/>
        <w:numPr>
          <w:ilvl w:val="0"/>
          <w:numId w:val="16"/>
        </w:numPr>
        <w:spacing w:line="240" w:lineRule="auto"/>
        <w:jc w:val="both"/>
      </w:pPr>
      <w:r>
        <w:t>Ścierka wiskozowa</w:t>
      </w:r>
    </w:p>
    <w:p w:rsidR="00697F24" w:rsidRDefault="00697F24" w:rsidP="00697F24">
      <w:pPr>
        <w:pStyle w:val="Akapitzlist"/>
        <w:numPr>
          <w:ilvl w:val="0"/>
          <w:numId w:val="16"/>
        </w:numPr>
        <w:spacing w:line="240" w:lineRule="auto"/>
        <w:jc w:val="both"/>
      </w:pPr>
      <w:r>
        <w:t xml:space="preserve">Mleczko do czyszczenia z </w:t>
      </w:r>
      <w:proofErr w:type="spellStart"/>
      <w:r>
        <w:t>mikrogranulkami</w:t>
      </w:r>
      <w:proofErr w:type="spellEnd"/>
    </w:p>
    <w:p w:rsidR="00697F24" w:rsidRDefault="00697F24" w:rsidP="00697F24">
      <w:pPr>
        <w:pStyle w:val="Akapitzlist"/>
        <w:numPr>
          <w:ilvl w:val="0"/>
          <w:numId w:val="16"/>
        </w:numPr>
        <w:spacing w:line="240" w:lineRule="auto"/>
        <w:jc w:val="both"/>
      </w:pPr>
      <w:r>
        <w:t xml:space="preserve">Spray do stali nierdzewnej </w:t>
      </w:r>
    </w:p>
    <w:p w:rsidR="00697F24" w:rsidRDefault="00697F24" w:rsidP="00697F24">
      <w:pPr>
        <w:pStyle w:val="Akapitzlist"/>
        <w:numPr>
          <w:ilvl w:val="0"/>
          <w:numId w:val="16"/>
        </w:numPr>
        <w:spacing w:line="240" w:lineRule="auto"/>
        <w:jc w:val="both"/>
      </w:pPr>
      <w:r>
        <w:t>Spray do czyszczenia kabin prysznicowych</w:t>
      </w:r>
    </w:p>
    <w:p w:rsidR="00697F24" w:rsidRDefault="00697F24" w:rsidP="00697F24">
      <w:pPr>
        <w:pStyle w:val="Akapitzlist"/>
        <w:numPr>
          <w:ilvl w:val="0"/>
          <w:numId w:val="16"/>
        </w:numPr>
        <w:spacing w:line="240" w:lineRule="auto"/>
        <w:jc w:val="both"/>
      </w:pPr>
      <w:r>
        <w:t>Wybielacz</w:t>
      </w:r>
    </w:p>
    <w:p w:rsidR="00697F24" w:rsidRDefault="00697F24" w:rsidP="00697F24">
      <w:pPr>
        <w:pStyle w:val="Akapitzlist"/>
        <w:numPr>
          <w:ilvl w:val="0"/>
          <w:numId w:val="16"/>
        </w:numPr>
        <w:spacing w:line="240" w:lineRule="auto"/>
        <w:jc w:val="both"/>
      </w:pPr>
      <w:r>
        <w:t>Płyn czyszcząco-dezynfekujący</w:t>
      </w:r>
    </w:p>
    <w:p w:rsidR="00697F24" w:rsidRDefault="00697F24" w:rsidP="00697F24">
      <w:pPr>
        <w:pStyle w:val="Akapitzlist"/>
        <w:numPr>
          <w:ilvl w:val="0"/>
          <w:numId w:val="16"/>
        </w:numPr>
        <w:spacing w:line="240" w:lineRule="auto"/>
        <w:jc w:val="both"/>
      </w:pPr>
      <w:r>
        <w:t>Kostka do WC z zawieszką w koszyczku</w:t>
      </w:r>
    </w:p>
    <w:p w:rsidR="00697F24" w:rsidRDefault="00697F24" w:rsidP="00697F24">
      <w:pPr>
        <w:pStyle w:val="Akapitzlist"/>
        <w:numPr>
          <w:ilvl w:val="0"/>
          <w:numId w:val="16"/>
        </w:numPr>
        <w:spacing w:line="240" w:lineRule="auto"/>
        <w:jc w:val="both"/>
      </w:pPr>
      <w:r>
        <w:t xml:space="preserve">Żel pod prysznic damski/męski </w:t>
      </w:r>
    </w:p>
    <w:p w:rsidR="00697F24" w:rsidRDefault="00697F24" w:rsidP="00697F24">
      <w:pPr>
        <w:pStyle w:val="Akapitzlist"/>
        <w:numPr>
          <w:ilvl w:val="0"/>
          <w:numId w:val="16"/>
        </w:numPr>
        <w:spacing w:line="240" w:lineRule="auto"/>
        <w:jc w:val="both"/>
      </w:pPr>
      <w:r>
        <w:t xml:space="preserve">Pasta do zębów </w:t>
      </w:r>
    </w:p>
    <w:p w:rsidR="00697F24" w:rsidRDefault="00697F24" w:rsidP="00697F24">
      <w:pPr>
        <w:pStyle w:val="Akapitzlist"/>
        <w:numPr>
          <w:ilvl w:val="0"/>
          <w:numId w:val="16"/>
        </w:numPr>
        <w:spacing w:line="240" w:lineRule="auto"/>
        <w:jc w:val="both"/>
      </w:pPr>
      <w:r>
        <w:t xml:space="preserve">Worki na śmieci </w:t>
      </w:r>
    </w:p>
    <w:p w:rsidR="00697F24" w:rsidRDefault="00697F24" w:rsidP="00697F24">
      <w:pPr>
        <w:pStyle w:val="Akapitzlist"/>
        <w:numPr>
          <w:ilvl w:val="0"/>
          <w:numId w:val="16"/>
        </w:numPr>
        <w:spacing w:line="240" w:lineRule="auto"/>
        <w:jc w:val="both"/>
      </w:pPr>
      <w:r>
        <w:t xml:space="preserve">Folia do żywności </w:t>
      </w:r>
    </w:p>
    <w:p w:rsidR="00697F24" w:rsidRDefault="00697F24" w:rsidP="00697F24">
      <w:pPr>
        <w:pStyle w:val="Akapitzlist"/>
        <w:numPr>
          <w:ilvl w:val="0"/>
          <w:numId w:val="16"/>
        </w:numPr>
        <w:spacing w:line="240" w:lineRule="auto"/>
        <w:jc w:val="both"/>
      </w:pPr>
      <w:r>
        <w:t xml:space="preserve">Płyn do mycia szyb z rozpylaczem </w:t>
      </w:r>
    </w:p>
    <w:p w:rsidR="00697F24" w:rsidRDefault="00697F24" w:rsidP="00697F24">
      <w:pPr>
        <w:pStyle w:val="Akapitzlist"/>
        <w:numPr>
          <w:ilvl w:val="0"/>
          <w:numId w:val="16"/>
        </w:numPr>
        <w:spacing w:line="240" w:lineRule="auto"/>
        <w:jc w:val="both"/>
      </w:pPr>
      <w:r>
        <w:t>Papier do pieczenia</w:t>
      </w:r>
    </w:p>
    <w:p w:rsidR="00697F24" w:rsidRDefault="00697F24" w:rsidP="00697F24">
      <w:pPr>
        <w:pStyle w:val="Akapitzlist"/>
        <w:numPr>
          <w:ilvl w:val="0"/>
          <w:numId w:val="16"/>
        </w:numPr>
        <w:spacing w:line="240" w:lineRule="auto"/>
        <w:jc w:val="both"/>
      </w:pPr>
      <w:r>
        <w:t>Mydło w płynie</w:t>
      </w:r>
    </w:p>
    <w:p w:rsidR="00697F24" w:rsidRDefault="00697F24" w:rsidP="00697F24">
      <w:pPr>
        <w:pStyle w:val="Akapitzlist"/>
        <w:numPr>
          <w:ilvl w:val="0"/>
          <w:numId w:val="16"/>
        </w:numPr>
        <w:spacing w:line="240" w:lineRule="auto"/>
        <w:jc w:val="both"/>
      </w:pPr>
      <w:r>
        <w:t xml:space="preserve">Sól ochronna do zmywarek </w:t>
      </w:r>
    </w:p>
    <w:p w:rsidR="00697F24" w:rsidRDefault="00697F24" w:rsidP="00697F24">
      <w:pPr>
        <w:pStyle w:val="Akapitzlist"/>
        <w:numPr>
          <w:ilvl w:val="0"/>
          <w:numId w:val="16"/>
        </w:numPr>
        <w:spacing w:line="240" w:lineRule="auto"/>
        <w:jc w:val="both"/>
      </w:pPr>
      <w:r>
        <w:t xml:space="preserve">Płyn nabłyszczający do zmywarek </w:t>
      </w:r>
    </w:p>
    <w:p w:rsidR="00697F24" w:rsidRDefault="00697F24" w:rsidP="00697F24">
      <w:pPr>
        <w:pStyle w:val="Akapitzlist"/>
        <w:numPr>
          <w:ilvl w:val="0"/>
          <w:numId w:val="16"/>
        </w:numPr>
        <w:spacing w:line="240" w:lineRule="auto"/>
        <w:jc w:val="both"/>
      </w:pPr>
      <w:r>
        <w:t xml:space="preserve">Proszek do prania </w:t>
      </w:r>
    </w:p>
    <w:p w:rsidR="00697F24" w:rsidRDefault="00697F24" w:rsidP="00697F24">
      <w:pPr>
        <w:pStyle w:val="Akapitzlist"/>
        <w:numPr>
          <w:ilvl w:val="0"/>
          <w:numId w:val="16"/>
        </w:numPr>
        <w:spacing w:line="240" w:lineRule="auto"/>
        <w:jc w:val="both"/>
      </w:pPr>
      <w:r>
        <w:t>Płyn do udrażniania rur</w:t>
      </w:r>
    </w:p>
    <w:p w:rsidR="00697F24" w:rsidRDefault="00697F24" w:rsidP="00697F24">
      <w:pPr>
        <w:pStyle w:val="Akapitzlist"/>
        <w:numPr>
          <w:ilvl w:val="0"/>
          <w:numId w:val="16"/>
        </w:numPr>
        <w:spacing w:line="240" w:lineRule="auto"/>
        <w:jc w:val="both"/>
      </w:pPr>
      <w:r>
        <w:t>Odświeżacz powietrza w spray</w:t>
      </w:r>
    </w:p>
    <w:p w:rsidR="00697F24" w:rsidRDefault="00697F24" w:rsidP="00697F24">
      <w:pPr>
        <w:pStyle w:val="Akapitzlist"/>
        <w:numPr>
          <w:ilvl w:val="0"/>
          <w:numId w:val="16"/>
        </w:numPr>
        <w:spacing w:line="240" w:lineRule="auto"/>
        <w:jc w:val="both"/>
      </w:pPr>
      <w:r>
        <w:t>Płyn czyszcząco-dezynfekujący</w:t>
      </w:r>
    </w:p>
    <w:p w:rsidR="00697F24" w:rsidRDefault="00697F24" w:rsidP="00697F24">
      <w:pPr>
        <w:pStyle w:val="Akapitzlist"/>
        <w:numPr>
          <w:ilvl w:val="0"/>
          <w:numId w:val="16"/>
        </w:numPr>
        <w:spacing w:line="240" w:lineRule="auto"/>
        <w:jc w:val="both"/>
      </w:pPr>
      <w:r>
        <w:t xml:space="preserve">Płyn do dezynfekcji rąk </w:t>
      </w:r>
    </w:p>
    <w:p w:rsidR="00697F24" w:rsidRDefault="00697F24" w:rsidP="00697F24">
      <w:pPr>
        <w:pStyle w:val="Akapitzlist"/>
        <w:numPr>
          <w:ilvl w:val="0"/>
          <w:numId w:val="16"/>
        </w:numPr>
        <w:spacing w:line="240" w:lineRule="auto"/>
        <w:jc w:val="both"/>
      </w:pPr>
      <w:r>
        <w:t xml:space="preserve">Płyn do płukania tkanin </w:t>
      </w:r>
    </w:p>
    <w:p w:rsidR="00697F24" w:rsidRDefault="00697F24" w:rsidP="00697F24">
      <w:pPr>
        <w:pStyle w:val="Akapitzlist"/>
        <w:numPr>
          <w:ilvl w:val="0"/>
          <w:numId w:val="16"/>
        </w:numPr>
        <w:spacing w:line="240" w:lineRule="auto"/>
        <w:jc w:val="both"/>
      </w:pPr>
      <w:r>
        <w:t xml:space="preserve">Rękawiczki jednorazowe </w:t>
      </w:r>
    </w:p>
    <w:p w:rsidR="00697F24" w:rsidRDefault="00697F24" w:rsidP="00697F24">
      <w:pPr>
        <w:pStyle w:val="Akapitzlist"/>
        <w:numPr>
          <w:ilvl w:val="0"/>
          <w:numId w:val="16"/>
        </w:numPr>
        <w:spacing w:line="240" w:lineRule="auto"/>
        <w:jc w:val="both"/>
      </w:pPr>
      <w:r>
        <w:t>Środek do czyszczenia i konserwacji mebli</w:t>
      </w:r>
    </w:p>
    <w:p w:rsidR="00697F24" w:rsidRDefault="00697F24" w:rsidP="00697F24">
      <w:pPr>
        <w:pStyle w:val="Akapitzlist"/>
        <w:numPr>
          <w:ilvl w:val="0"/>
          <w:numId w:val="16"/>
        </w:numPr>
        <w:spacing w:line="240" w:lineRule="auto"/>
        <w:jc w:val="both"/>
      </w:pPr>
      <w:r>
        <w:t xml:space="preserve">Chusteczki higieniczne </w:t>
      </w:r>
    </w:p>
    <w:p w:rsidR="00697F24" w:rsidRDefault="00697F24" w:rsidP="00697F24">
      <w:pPr>
        <w:pStyle w:val="Akapitzlist"/>
        <w:numPr>
          <w:ilvl w:val="0"/>
          <w:numId w:val="16"/>
        </w:numPr>
        <w:spacing w:line="240" w:lineRule="auto"/>
        <w:jc w:val="both"/>
      </w:pPr>
      <w:r>
        <w:t>Chusteczki higieniczne wyciągane</w:t>
      </w:r>
    </w:p>
    <w:p w:rsidR="00697F24" w:rsidRDefault="00697F24" w:rsidP="00697F24">
      <w:pPr>
        <w:pStyle w:val="Akapitzlist"/>
        <w:numPr>
          <w:ilvl w:val="0"/>
          <w:numId w:val="16"/>
        </w:numPr>
        <w:spacing w:line="240" w:lineRule="auto"/>
        <w:jc w:val="both"/>
      </w:pPr>
      <w:r>
        <w:t>Ręcznik papierowy ZZ</w:t>
      </w:r>
    </w:p>
    <w:p w:rsidR="00697F24" w:rsidRDefault="00697F24" w:rsidP="00697F24">
      <w:pPr>
        <w:pStyle w:val="Akapitzlist"/>
        <w:numPr>
          <w:ilvl w:val="0"/>
          <w:numId w:val="16"/>
        </w:numPr>
        <w:spacing w:line="240" w:lineRule="auto"/>
        <w:jc w:val="both"/>
      </w:pPr>
      <w:r>
        <w:t>Woreczki śniadaniowe</w:t>
      </w:r>
    </w:p>
    <w:p w:rsidR="008B6A10" w:rsidRDefault="008B6A10" w:rsidP="00697F24">
      <w:pPr>
        <w:pStyle w:val="Akapitzlist"/>
        <w:numPr>
          <w:ilvl w:val="0"/>
          <w:numId w:val="16"/>
        </w:numPr>
        <w:spacing w:line="240" w:lineRule="auto"/>
        <w:jc w:val="both"/>
      </w:pPr>
      <w:r>
        <w:rPr>
          <w:sz w:val="20"/>
          <w:szCs w:val="20"/>
        </w:rPr>
        <w:t>Chusteczki do czyszczenia mebli</w:t>
      </w:r>
    </w:p>
    <w:p w:rsidR="00697F24" w:rsidRDefault="00697F24" w:rsidP="00697F24">
      <w:pPr>
        <w:spacing w:line="240" w:lineRule="auto"/>
        <w:jc w:val="both"/>
      </w:pPr>
    </w:p>
    <w:p w:rsidR="005965CA" w:rsidRPr="005965CA" w:rsidRDefault="005965CA" w:rsidP="005965CA">
      <w:pPr>
        <w:pStyle w:val="Akapitzlist"/>
        <w:numPr>
          <w:ilvl w:val="0"/>
          <w:numId w:val="2"/>
        </w:numPr>
        <w:autoSpaceDE w:val="0"/>
        <w:autoSpaceDN w:val="0"/>
        <w:adjustRightInd w:val="0"/>
        <w:spacing w:after="0" w:line="240" w:lineRule="auto"/>
        <w:ind w:left="426"/>
        <w:jc w:val="both"/>
      </w:pPr>
      <w:r w:rsidRPr="00BA26FE">
        <w:lastRenderedPageBreak/>
        <w:t xml:space="preserve">Przedmiotem zamówienia </w:t>
      </w:r>
      <w:r>
        <w:t>jest realizacja Zadania polegającego na dostawie środków czystości</w:t>
      </w:r>
      <w:r w:rsidRPr="008E3FE4">
        <w:t xml:space="preserve"> </w:t>
      </w:r>
      <w:r>
        <w:t>n</w:t>
      </w:r>
      <w:r w:rsidRPr="00094863">
        <w:t xml:space="preserve">a adres: </w:t>
      </w:r>
      <w:r w:rsidRPr="00965BC8">
        <w:t>Hostel dla Osób Uzależnionych od Alkoholu ul. Mielczarskiego 45 w Kielcach</w:t>
      </w:r>
      <w:r>
        <w:t xml:space="preserve"> w terminie od podpisania umowy </w:t>
      </w:r>
      <w:r w:rsidRPr="0089742E">
        <w:t>do 31.12.2020 r.</w:t>
      </w:r>
    </w:p>
    <w:p w:rsidR="005965CA" w:rsidRDefault="005965CA" w:rsidP="005965CA">
      <w:pPr>
        <w:pStyle w:val="Akapitzlist"/>
        <w:numPr>
          <w:ilvl w:val="0"/>
          <w:numId w:val="2"/>
        </w:numPr>
        <w:autoSpaceDE w:val="0"/>
        <w:autoSpaceDN w:val="0"/>
        <w:adjustRightInd w:val="0"/>
        <w:spacing w:after="0" w:line="240" w:lineRule="auto"/>
        <w:ind w:left="426"/>
        <w:jc w:val="both"/>
      </w:pPr>
      <w:r w:rsidRPr="00094863">
        <w:t>Szczegółowy spis dostarczanych produktów, ilości</w:t>
      </w:r>
      <w:r>
        <w:t>, informacje dotyczące wielkości i formy opakowań</w:t>
      </w:r>
      <w:r w:rsidRPr="00094863">
        <w:t xml:space="preserve"> oraz</w:t>
      </w:r>
      <w:r>
        <w:t xml:space="preserve"> cenę zawiera</w:t>
      </w:r>
      <w:r w:rsidRPr="00094863">
        <w:t xml:space="preserve"> </w:t>
      </w:r>
      <w:r w:rsidRPr="005965CA">
        <w:rPr>
          <w:rFonts w:cs="Calibri"/>
        </w:rPr>
        <w:t xml:space="preserve">Formularz asortymentowo-cenowy – </w:t>
      </w:r>
      <w:r>
        <w:t>będący załącznikiem nr 1 do niniejszego postępowania.</w:t>
      </w:r>
    </w:p>
    <w:p w:rsidR="005965CA" w:rsidRDefault="005965CA" w:rsidP="005965CA">
      <w:pPr>
        <w:pStyle w:val="Akapitzlist"/>
        <w:numPr>
          <w:ilvl w:val="0"/>
          <w:numId w:val="2"/>
        </w:numPr>
        <w:autoSpaceDE w:val="0"/>
        <w:autoSpaceDN w:val="0"/>
        <w:adjustRightInd w:val="0"/>
        <w:spacing w:after="0" w:line="240" w:lineRule="auto"/>
        <w:jc w:val="both"/>
      </w:pPr>
      <w:r w:rsidRPr="005B12B5">
        <w:t xml:space="preserve">Zamawiający zastrzega, że </w:t>
      </w:r>
      <w:r>
        <w:t>nie</w:t>
      </w:r>
      <w:r w:rsidRPr="00BA26FE">
        <w:t xml:space="preserve"> wykonanie pełnego zakr</w:t>
      </w:r>
      <w:r>
        <w:t xml:space="preserve">esu ilościowego umowy nie rodzi </w:t>
      </w:r>
      <w:r w:rsidRPr="00BA26FE">
        <w:t>roszczenia o zakup niezrealizowanej w okresie obowiązywania umowy ilości towaru</w:t>
      </w:r>
      <w:r>
        <w:t xml:space="preserve"> podanej </w:t>
      </w:r>
      <w:r>
        <w:br/>
        <w:t>w ofercie cenowej Wykonawcy</w:t>
      </w:r>
      <w:r w:rsidRPr="00BA26FE">
        <w:t xml:space="preserve">. </w:t>
      </w:r>
    </w:p>
    <w:p w:rsidR="00E57E8E" w:rsidRDefault="005965CA" w:rsidP="00E57E8E">
      <w:pPr>
        <w:pStyle w:val="Akapitzlist"/>
        <w:numPr>
          <w:ilvl w:val="0"/>
          <w:numId w:val="2"/>
        </w:numPr>
        <w:jc w:val="both"/>
      </w:pPr>
      <w:r w:rsidRPr="00145959">
        <w:t xml:space="preserve">Asortyment przedstawiony w ofercie cenowej nie jest katalogiem zamkniętym, </w:t>
      </w:r>
      <w:r>
        <w:t>Zamawiający</w:t>
      </w:r>
      <w:r w:rsidRPr="00145959">
        <w:t xml:space="preserve"> </w:t>
      </w:r>
      <w:r>
        <w:br/>
      </w:r>
      <w:r w:rsidRPr="00145959">
        <w:t>w okresie obowiązywania umowy może dokonywać zam</w:t>
      </w:r>
      <w:r>
        <w:t xml:space="preserve">ówienia na dodatkowy asortyment </w:t>
      </w:r>
      <w:r>
        <w:br/>
        <w:t xml:space="preserve">z danej grupy towarów określonej w Zadaniu do kwoty podanej </w:t>
      </w:r>
      <w:r>
        <w:br/>
        <w:t xml:space="preserve">w ofercie cenowej Wykonawcy. </w:t>
      </w:r>
    </w:p>
    <w:p w:rsidR="00E57E8E" w:rsidRPr="00E57E8E" w:rsidRDefault="00E57E8E" w:rsidP="00E57E8E">
      <w:pPr>
        <w:pStyle w:val="Akapitzlist"/>
        <w:numPr>
          <w:ilvl w:val="0"/>
          <w:numId w:val="2"/>
        </w:numPr>
        <w:jc w:val="both"/>
      </w:pPr>
      <w:r w:rsidRPr="00E57E8E">
        <w:t>Składając ofertę Wykonawca zobowiązuje się, że:</w:t>
      </w:r>
    </w:p>
    <w:p w:rsidR="00E57E8E" w:rsidRDefault="00E57E8E" w:rsidP="00E57E8E">
      <w:pPr>
        <w:pStyle w:val="Akapitzlist"/>
        <w:numPr>
          <w:ilvl w:val="0"/>
          <w:numId w:val="4"/>
        </w:numPr>
        <w:spacing w:line="240" w:lineRule="auto"/>
        <w:ind w:left="426" w:hanging="426"/>
        <w:jc w:val="both"/>
      </w:pPr>
      <w:r>
        <w:t xml:space="preserve">Wszystkie dostarczane produkty spełniają wymagania przepisów prawnych obowiązujących </w:t>
      </w:r>
      <w:r>
        <w:br/>
        <w:t>w Polsce i Unii Europejskiej.</w:t>
      </w:r>
    </w:p>
    <w:p w:rsidR="00E57E8E" w:rsidRDefault="00E57E8E" w:rsidP="00E57E8E">
      <w:pPr>
        <w:pStyle w:val="Akapitzlist"/>
        <w:numPr>
          <w:ilvl w:val="0"/>
          <w:numId w:val="4"/>
        </w:numPr>
        <w:spacing w:line="240" w:lineRule="auto"/>
        <w:ind w:left="426" w:hanging="426"/>
        <w:jc w:val="both"/>
      </w:pPr>
      <w:r>
        <w:t xml:space="preserve">Wszystkie oferowane produkty muszą być fabrycznie nowe, posiadać atesty/certyfikaty wystawione przez akredytowane jednostki certyfikujące lub deklaracje zgodności </w:t>
      </w:r>
      <w:r>
        <w:br/>
        <w:t>z obowiązującymi normami.</w:t>
      </w:r>
    </w:p>
    <w:p w:rsidR="00E57E8E" w:rsidRDefault="00E57E8E" w:rsidP="00E57E8E">
      <w:pPr>
        <w:pStyle w:val="Akapitzlist"/>
        <w:numPr>
          <w:ilvl w:val="0"/>
          <w:numId w:val="4"/>
        </w:numPr>
        <w:spacing w:line="240" w:lineRule="auto"/>
        <w:ind w:left="426" w:hanging="426"/>
        <w:jc w:val="both"/>
      </w:pPr>
      <w:r>
        <w:t xml:space="preserve"> Termin przydatności do zużycia minimum 12 m-</w:t>
      </w:r>
      <w:proofErr w:type="spellStart"/>
      <w:r>
        <w:t>cy</w:t>
      </w:r>
      <w:proofErr w:type="spellEnd"/>
      <w:r>
        <w:t>.</w:t>
      </w:r>
    </w:p>
    <w:p w:rsidR="007A4954" w:rsidRPr="009E7BC2" w:rsidRDefault="007A4954" w:rsidP="007A4954">
      <w:pPr>
        <w:autoSpaceDE w:val="0"/>
        <w:autoSpaceDN w:val="0"/>
        <w:adjustRightInd w:val="0"/>
        <w:spacing w:after="0" w:line="240" w:lineRule="auto"/>
        <w:rPr>
          <w:rFonts w:cs="Calibri,Bold"/>
          <w:b/>
          <w:bCs/>
        </w:rPr>
      </w:pPr>
      <w:r>
        <w:rPr>
          <w:rFonts w:cs="Calibri"/>
          <w:b/>
        </w:rPr>
        <w:t>4. Realizacja przedmiotu zamówienia:</w:t>
      </w:r>
    </w:p>
    <w:p w:rsidR="007A4954" w:rsidRDefault="007A4954" w:rsidP="007A4954">
      <w:pPr>
        <w:pStyle w:val="Akapitzlist"/>
        <w:spacing w:line="240" w:lineRule="auto"/>
        <w:ind w:left="426"/>
        <w:jc w:val="both"/>
      </w:pPr>
    </w:p>
    <w:p w:rsidR="007A4954" w:rsidRDefault="007A4954" w:rsidP="007A4954">
      <w:pPr>
        <w:pStyle w:val="Akapitzlist"/>
        <w:numPr>
          <w:ilvl w:val="0"/>
          <w:numId w:val="5"/>
        </w:numPr>
        <w:spacing w:line="240" w:lineRule="auto"/>
        <w:ind w:left="426"/>
        <w:jc w:val="both"/>
      </w:pPr>
      <w:r>
        <w:t>Wykonawca wszystkie dostawy do Zamawiającego będzie realizował na podstawie zamówień składanych na piśmie, e-mailem lub faksem przez upoważnione osoby.</w:t>
      </w:r>
    </w:p>
    <w:p w:rsidR="007A4954" w:rsidRDefault="007A4954" w:rsidP="007A4954">
      <w:pPr>
        <w:pStyle w:val="Akapitzlist"/>
        <w:numPr>
          <w:ilvl w:val="0"/>
          <w:numId w:val="5"/>
        </w:numPr>
        <w:spacing w:line="240" w:lineRule="auto"/>
        <w:ind w:left="426"/>
        <w:jc w:val="both"/>
      </w:pPr>
      <w:r>
        <w:t>Zamawiający zobowiązuje się, że wartość brutto jednorazowego zamówienie nie będzie niższa niż 200 złotych brutto.</w:t>
      </w:r>
    </w:p>
    <w:p w:rsidR="007A4954" w:rsidRDefault="007A4954" w:rsidP="007A4954">
      <w:pPr>
        <w:pStyle w:val="Akapitzlist"/>
        <w:numPr>
          <w:ilvl w:val="0"/>
          <w:numId w:val="5"/>
        </w:numPr>
        <w:spacing w:line="240" w:lineRule="auto"/>
        <w:ind w:left="426"/>
        <w:jc w:val="both"/>
      </w:pPr>
      <w:r>
        <w:t>W zamówieniach Zamawiający będzie określał dokładną ilość i rodzaj zamawianego asortymentu oraz datę dostawy.</w:t>
      </w:r>
    </w:p>
    <w:p w:rsidR="007A4954" w:rsidRPr="009F4260" w:rsidRDefault="007A4954" w:rsidP="007A4954">
      <w:pPr>
        <w:pStyle w:val="Akapitzlist"/>
        <w:numPr>
          <w:ilvl w:val="0"/>
          <w:numId w:val="5"/>
        </w:numPr>
        <w:spacing w:line="240" w:lineRule="auto"/>
        <w:ind w:left="426"/>
        <w:jc w:val="both"/>
      </w:pPr>
      <w:r w:rsidRPr="00BA26FE">
        <w:t>Wykonawca zobowiązuje się dostarczać towar</w:t>
      </w:r>
      <w:r>
        <w:t>,</w:t>
      </w:r>
      <w:r w:rsidRPr="00BA26FE">
        <w:t xml:space="preserve"> </w:t>
      </w:r>
      <w:r>
        <w:t xml:space="preserve">w </w:t>
      </w:r>
      <w:r w:rsidRPr="00BA26FE">
        <w:t xml:space="preserve">dni robocze </w:t>
      </w:r>
      <w:r>
        <w:t xml:space="preserve">w godzinach 8:00 </w:t>
      </w:r>
      <w:r w:rsidRPr="009F4260">
        <w:rPr>
          <w:bCs/>
          <w:kern w:val="28"/>
          <w:lang w:eastAsia="pl-PL"/>
        </w:rPr>
        <w:t xml:space="preserve">do 16:00 </w:t>
      </w:r>
      <w:r w:rsidRPr="009F4260">
        <w:rPr>
          <w:bCs/>
          <w:kern w:val="28"/>
          <w:lang w:eastAsia="pl-PL"/>
        </w:rPr>
        <w:br/>
        <w:t>w czasie zadeklarowanym w Formularzu ofertowym (każdorazowy kontakt telefoniczny poprzedzający i potwierdzający termin dostawy)</w:t>
      </w:r>
      <w:r>
        <w:rPr>
          <w:bCs/>
          <w:kern w:val="28"/>
          <w:lang w:eastAsia="pl-PL"/>
        </w:rPr>
        <w:t>.</w:t>
      </w:r>
    </w:p>
    <w:p w:rsidR="007A4954" w:rsidRDefault="007A4954" w:rsidP="007A4954">
      <w:pPr>
        <w:pStyle w:val="Akapitzlist"/>
        <w:numPr>
          <w:ilvl w:val="0"/>
          <w:numId w:val="5"/>
        </w:numPr>
        <w:spacing w:line="240" w:lineRule="auto"/>
        <w:ind w:left="426"/>
        <w:jc w:val="both"/>
      </w:pPr>
      <w:r>
        <w:t xml:space="preserve">Wykonawca zobowiązuje się dostarczać towar na własny koszt. Wykonawca zobowiązuje się we własnym zakresie dokonywać wyładunku i wniesienia dostarczonego towaru </w:t>
      </w:r>
      <w:r>
        <w:br/>
        <w:t>do wskazanych pomieszczeń i ich rozładunku.</w:t>
      </w:r>
    </w:p>
    <w:p w:rsidR="007A4954" w:rsidRDefault="007A4954" w:rsidP="007A4954">
      <w:pPr>
        <w:pStyle w:val="Akapitzlist"/>
        <w:numPr>
          <w:ilvl w:val="0"/>
          <w:numId w:val="5"/>
        </w:numPr>
        <w:spacing w:line="240" w:lineRule="auto"/>
        <w:ind w:left="426"/>
        <w:jc w:val="both"/>
      </w:pPr>
      <w:r>
        <w:t xml:space="preserve">Dostawy każdorazowo będą sprawdzane przez personel Zamawiającego pod kątem jakościowym i ilościowym, a także zgodności cen z Formularzem asortymentowo – cenowym. </w:t>
      </w:r>
    </w:p>
    <w:p w:rsidR="007A4954" w:rsidRPr="004600FB" w:rsidRDefault="007A4954" w:rsidP="007A4954">
      <w:pPr>
        <w:pStyle w:val="Akapitzlist"/>
        <w:numPr>
          <w:ilvl w:val="0"/>
          <w:numId w:val="5"/>
        </w:numPr>
        <w:spacing w:line="240" w:lineRule="auto"/>
        <w:ind w:left="426"/>
        <w:jc w:val="both"/>
      </w:pPr>
      <w:r>
        <w:t>W przypadku zakwestionowania partii towaru, Zamawiającemu będzie przysługiwało prawo zwrotu całej partii i zrealizowania dostawy zastępczej u innego Wykonawcy (na koszt wybranego Wykonawcy). W przypadku notorycznego powtarzania się dostaw produktów niespełniających wymagań jakościowych lub ilościowych Zamawiający obciąży Wykonawcę karą umowną.</w:t>
      </w:r>
    </w:p>
    <w:p w:rsidR="007A4954" w:rsidRDefault="007A4954" w:rsidP="007A4954">
      <w:pPr>
        <w:pStyle w:val="Akapitzlist"/>
        <w:numPr>
          <w:ilvl w:val="0"/>
          <w:numId w:val="5"/>
        </w:numPr>
        <w:spacing w:line="240" w:lineRule="auto"/>
        <w:ind w:left="426"/>
        <w:jc w:val="both"/>
      </w:pPr>
      <w:r>
        <w:t>Za datę i miejsce dokonania dostawy uważa się dostarczenie wyrobów w wyznaczonym terminie do siedziby Zamawiającego.</w:t>
      </w:r>
    </w:p>
    <w:p w:rsidR="007A4954" w:rsidRDefault="007A4954" w:rsidP="007A4954">
      <w:pPr>
        <w:pStyle w:val="Akapitzlist"/>
        <w:numPr>
          <w:ilvl w:val="0"/>
          <w:numId w:val="5"/>
        </w:numPr>
        <w:spacing w:line="240" w:lineRule="auto"/>
        <w:ind w:left="426"/>
        <w:jc w:val="both"/>
      </w:pPr>
      <w:r>
        <w:t>Potwierdzeniem odbioru zamówionego towaru będą dokumenty wydania zewnętrznego towaru WZ sporządzane przez Wykonawcę i każdorazowo podpisywane przez upoważnionego pracownika Zamawiającego w chwili odbioru towaru.</w:t>
      </w:r>
    </w:p>
    <w:p w:rsidR="007A4954" w:rsidRDefault="007A4954" w:rsidP="007A4954">
      <w:pPr>
        <w:pStyle w:val="Akapitzlist"/>
        <w:numPr>
          <w:ilvl w:val="0"/>
          <w:numId w:val="5"/>
        </w:numPr>
        <w:spacing w:line="240" w:lineRule="auto"/>
        <w:ind w:left="426"/>
        <w:jc w:val="both"/>
      </w:pPr>
      <w:r>
        <w:t xml:space="preserve">Zamawiający zobowiązany jest do zawiadomienia Wykonawcy o stwierdzeniu wad towaru </w:t>
      </w:r>
      <w:r>
        <w:br/>
        <w:t>w terminie 2 dni od daty jej ujawnienia.</w:t>
      </w:r>
    </w:p>
    <w:p w:rsidR="007A4954" w:rsidRDefault="007A4954" w:rsidP="007A4954">
      <w:pPr>
        <w:pStyle w:val="Akapitzlist"/>
        <w:numPr>
          <w:ilvl w:val="0"/>
          <w:numId w:val="5"/>
        </w:numPr>
        <w:spacing w:line="240" w:lineRule="auto"/>
        <w:ind w:left="426"/>
        <w:jc w:val="both"/>
      </w:pPr>
      <w:r>
        <w:lastRenderedPageBreak/>
        <w:t xml:space="preserve">Wykonawca zobowiązuje się do wymiany na towar wolny od wad, w ilościach zakwestionowanych przez Zamawiającego w ciągu 2 dni od daty jej zgłoszenia. Wadliwy towar zostanie odebrany transportem na koszt Wykonawcy. </w:t>
      </w:r>
    </w:p>
    <w:p w:rsidR="007A4954" w:rsidRDefault="007A4954" w:rsidP="007A4954">
      <w:pPr>
        <w:pStyle w:val="Akapitzlist"/>
        <w:numPr>
          <w:ilvl w:val="0"/>
          <w:numId w:val="5"/>
        </w:numPr>
        <w:spacing w:line="240" w:lineRule="auto"/>
        <w:ind w:left="426"/>
        <w:jc w:val="both"/>
      </w:pPr>
      <w:r>
        <w:t xml:space="preserve">Produkty powinny być należycie zabezpieczone w opakowaniach gwarantujących bezpieczny transport i magazynowanie. </w:t>
      </w:r>
    </w:p>
    <w:p w:rsidR="007A4954" w:rsidRDefault="007A4954" w:rsidP="007A4954">
      <w:pPr>
        <w:pStyle w:val="Akapitzlist"/>
        <w:numPr>
          <w:ilvl w:val="0"/>
          <w:numId w:val="5"/>
        </w:numPr>
        <w:spacing w:after="0" w:line="240" w:lineRule="auto"/>
        <w:ind w:left="426"/>
        <w:jc w:val="both"/>
        <w:rPr>
          <w:rFonts w:cstheme="minorHAnsi"/>
        </w:rPr>
      </w:pPr>
      <w:r>
        <w:rPr>
          <w:rFonts w:cstheme="minorHAnsi"/>
        </w:rPr>
        <w:t>Obowiązującą</w:t>
      </w:r>
      <w:r w:rsidRPr="000D3099">
        <w:rPr>
          <w:rFonts w:cstheme="minorHAnsi"/>
        </w:rPr>
        <w:t xml:space="preserve"> formą odszkodowania za nienależyte wykonanie przedmiotu </w:t>
      </w:r>
      <w:r>
        <w:rPr>
          <w:rFonts w:cstheme="minorHAnsi"/>
        </w:rPr>
        <w:t>zamówienia</w:t>
      </w:r>
      <w:r w:rsidRPr="000D3099">
        <w:rPr>
          <w:rFonts w:cstheme="minorHAnsi"/>
        </w:rPr>
        <w:t xml:space="preserve"> będą stanowić kary umowne. Wykonawca zapłaci Zamawiającemu</w:t>
      </w:r>
      <w:r w:rsidRPr="007A4954">
        <w:rPr>
          <w:rFonts w:cstheme="minorHAnsi"/>
          <w:color w:val="FF0000"/>
        </w:rPr>
        <w:t xml:space="preserve"> </w:t>
      </w:r>
      <w:r w:rsidRPr="00C92415">
        <w:rPr>
          <w:rFonts w:cstheme="minorHAnsi"/>
        </w:rPr>
        <w:t xml:space="preserve">kary umowne określone </w:t>
      </w:r>
      <w:r w:rsidRPr="00C92415">
        <w:rPr>
          <w:rFonts w:cstheme="minorHAnsi"/>
        </w:rPr>
        <w:br/>
        <w:t>w umowie, której wzór stanowi załącznik nr 4 do niniejszego postępowania.</w:t>
      </w:r>
    </w:p>
    <w:p w:rsidR="007A4954" w:rsidRPr="009801FB" w:rsidRDefault="007A4954" w:rsidP="007A4954">
      <w:pPr>
        <w:pStyle w:val="Akapitzlist"/>
        <w:spacing w:after="0" w:line="240" w:lineRule="auto"/>
        <w:jc w:val="both"/>
        <w:rPr>
          <w:rFonts w:cstheme="minorHAnsi"/>
        </w:rPr>
      </w:pPr>
    </w:p>
    <w:p w:rsidR="007A4954" w:rsidRPr="009C15E5" w:rsidRDefault="007A4954" w:rsidP="007A4954">
      <w:pPr>
        <w:spacing w:line="240" w:lineRule="auto"/>
        <w:rPr>
          <w:b/>
        </w:rPr>
      </w:pPr>
      <w:r w:rsidRPr="001C5674">
        <w:rPr>
          <w:b/>
        </w:rPr>
        <w:t>4. WARUNKI UDZIAŁU W POSTĘPOWANIU</w:t>
      </w:r>
      <w:r>
        <w:rPr>
          <w:b/>
        </w:rPr>
        <w:t xml:space="preserve"> ORAZ </w:t>
      </w:r>
      <w:r w:rsidRPr="005B12B5">
        <w:rPr>
          <w:b/>
        </w:rPr>
        <w:t xml:space="preserve">OPIS SPOSOBU DOKONYWANIA OCENY </w:t>
      </w:r>
      <w:r>
        <w:rPr>
          <w:b/>
        </w:rPr>
        <w:br/>
        <w:t xml:space="preserve">     ICH SPEŁNIANIA</w:t>
      </w:r>
    </w:p>
    <w:p w:rsidR="007A4954" w:rsidRPr="00CA6879" w:rsidRDefault="007A4954" w:rsidP="007A4954">
      <w:pPr>
        <w:pStyle w:val="Akapitzlist"/>
        <w:numPr>
          <w:ilvl w:val="0"/>
          <w:numId w:val="6"/>
        </w:numPr>
        <w:autoSpaceDE w:val="0"/>
        <w:autoSpaceDN w:val="0"/>
        <w:adjustRightInd w:val="0"/>
        <w:spacing w:after="0"/>
        <w:ind w:left="426"/>
        <w:jc w:val="both"/>
        <w:rPr>
          <w:rFonts w:cs="Symbol"/>
        </w:rPr>
      </w:pPr>
      <w:r w:rsidRPr="00CA6879">
        <w:rPr>
          <w:rFonts w:cs="Symbol"/>
        </w:rPr>
        <w:t>O udzielenie zamówienia mogą</w:t>
      </w:r>
      <w:r>
        <w:rPr>
          <w:rFonts w:cs="Symbol"/>
        </w:rPr>
        <w:t xml:space="preserve"> ubiegać się Wykonawcy, którzy</w:t>
      </w:r>
      <w:r w:rsidRPr="00CA6879">
        <w:rPr>
          <w:rFonts w:cs="Symbol"/>
        </w:rPr>
        <w:t xml:space="preserve"> posiadają uprawnienia </w:t>
      </w:r>
      <w:r>
        <w:rPr>
          <w:rFonts w:cs="Symbol"/>
        </w:rPr>
        <w:br/>
      </w:r>
      <w:r w:rsidRPr="00CA6879">
        <w:rPr>
          <w:rFonts w:cs="Symbol"/>
        </w:rPr>
        <w:t>do prowadzenia działalności</w:t>
      </w:r>
      <w:r>
        <w:rPr>
          <w:rFonts w:cs="Symbol"/>
        </w:rPr>
        <w:t xml:space="preserve"> w zakresie zamówienia.</w:t>
      </w:r>
    </w:p>
    <w:p w:rsidR="007A4954" w:rsidRDefault="007A4954" w:rsidP="007A4954">
      <w:pPr>
        <w:autoSpaceDE w:val="0"/>
        <w:autoSpaceDN w:val="0"/>
        <w:adjustRightInd w:val="0"/>
        <w:spacing w:after="0"/>
        <w:jc w:val="both"/>
        <w:rPr>
          <w:rFonts w:cs="Symbol"/>
        </w:rPr>
      </w:pPr>
      <w:r>
        <w:rPr>
          <w:rFonts w:cs="Symbol"/>
        </w:rPr>
        <w:t>-</w:t>
      </w:r>
      <w:r w:rsidRPr="00733814">
        <w:rPr>
          <w:rFonts w:cs="Symbol"/>
        </w:rPr>
        <w:t>Wykonawca zobowiązany jest wykazać, że posiada aktualne zezwolenie na prowadzenie działalności</w:t>
      </w:r>
      <w:r>
        <w:rPr>
          <w:rFonts w:cs="Symbol"/>
        </w:rPr>
        <w:t xml:space="preserve"> w zakresie dotyczącym Zadania.</w:t>
      </w:r>
      <w:r w:rsidRPr="00733814">
        <w:rPr>
          <w:rFonts w:cs="Symbol"/>
        </w:rPr>
        <w:t xml:space="preserve"> W przypadku podmiotów występujących wspólnie warunek ten musi spełnić każdy z podmiotów.</w:t>
      </w:r>
    </w:p>
    <w:p w:rsidR="007A4954" w:rsidRDefault="007A4954" w:rsidP="007A4954">
      <w:pPr>
        <w:autoSpaceDE w:val="0"/>
        <w:autoSpaceDN w:val="0"/>
        <w:adjustRightInd w:val="0"/>
        <w:spacing w:after="0"/>
        <w:jc w:val="both"/>
        <w:rPr>
          <w:rFonts w:cs="Symbol"/>
        </w:rPr>
      </w:pPr>
      <w:r>
        <w:rPr>
          <w:rFonts w:cs="Symbol"/>
        </w:rPr>
        <w:t>-Wykonawca posiada niezbędną wiedzę i doświadczenie oraz dysponuje potencjałem technicznym i osobami zdolnymi do wykonania zamówienia lub przedstawi pisemne zobowiązanie innych podmiotów do udostępnienia potencjału technicznego i osób zdolnych do wykonania zamówienia.</w:t>
      </w:r>
    </w:p>
    <w:p w:rsidR="007A4954" w:rsidRDefault="007A4954" w:rsidP="007A4954">
      <w:pPr>
        <w:autoSpaceDE w:val="0"/>
        <w:autoSpaceDN w:val="0"/>
        <w:adjustRightInd w:val="0"/>
        <w:spacing w:after="0"/>
        <w:jc w:val="both"/>
        <w:rPr>
          <w:rFonts w:cs="Symbol"/>
        </w:rPr>
      </w:pPr>
      <w:r>
        <w:rPr>
          <w:rFonts w:cs="Symbol"/>
        </w:rPr>
        <w:t>-Wykonawca znajduje się w sytuacji ekonomicznej i finansowej zapewniającej wykonanie zamówienia, posiada aktualny wpis do KRS lub ewidencji działalności gospoda</w:t>
      </w:r>
      <w:r w:rsidR="00C02305">
        <w:rPr>
          <w:rFonts w:cs="Symbol"/>
        </w:rPr>
        <w:t>rczej lub innego rejestru,  z którego wynikać będzie, że prowadzi działalność gospodarczą (wymagane przy podpisaniu umowy z wykonawcą).</w:t>
      </w:r>
    </w:p>
    <w:p w:rsidR="003A6D31" w:rsidRDefault="003A6D31" w:rsidP="003A6D31">
      <w:pPr>
        <w:spacing w:after="0"/>
        <w:ind w:right="176"/>
        <w:jc w:val="both"/>
        <w:rPr>
          <w:rFonts w:cstheme="minorHAnsi"/>
          <w:lang w:eastAsia="ar-SA"/>
        </w:rPr>
      </w:pPr>
      <w:r>
        <w:rPr>
          <w:rFonts w:cstheme="minorHAnsi"/>
          <w:lang w:eastAsia="ar-SA"/>
        </w:rPr>
        <w:t>-</w:t>
      </w:r>
      <w:r w:rsidR="007A4954" w:rsidRPr="003A6D31">
        <w:rPr>
          <w:rFonts w:cstheme="minorHAnsi"/>
          <w:lang w:eastAsia="ar-SA"/>
        </w:rPr>
        <w:t>Z udziału w postępowaniu wyłączeni są Wykonawcy powiązani ze Stowarzyszeniem Nadzieja Rodzinie osobowo lub kapitałowo.</w:t>
      </w:r>
    </w:p>
    <w:p w:rsidR="007A4954" w:rsidRPr="003A6D31" w:rsidRDefault="007A4954" w:rsidP="003A6D31">
      <w:pPr>
        <w:spacing w:after="0"/>
        <w:ind w:right="176"/>
        <w:jc w:val="both"/>
        <w:rPr>
          <w:rFonts w:cstheme="minorHAnsi"/>
          <w:lang w:eastAsia="ar-SA"/>
        </w:rPr>
      </w:pPr>
      <w:r w:rsidRPr="003A6D31">
        <w:rPr>
          <w:rFonts w:cstheme="minorHAnsi"/>
          <w:lang w:eastAsia="ar-SA"/>
        </w:rPr>
        <w:t xml:space="preserve">Przez powiązania kapitałowe lub osobowe rozumie się wzajemne powiązania między Stowarzyszeniem Nadzieja Rodzinie lub osobami upoważnionymi do zaciągania zobowiązań </w:t>
      </w:r>
      <w:r w:rsidR="003A6D31">
        <w:rPr>
          <w:rFonts w:cstheme="minorHAnsi"/>
          <w:lang w:eastAsia="ar-SA"/>
        </w:rPr>
        <w:br/>
      </w:r>
      <w:r w:rsidRPr="003A6D31">
        <w:rPr>
          <w:rFonts w:cstheme="minorHAnsi"/>
          <w:lang w:eastAsia="ar-SA"/>
        </w:rPr>
        <w:t xml:space="preserve">w imieniu Stowarzyszenia Nadzieja Rodzinie lub osobami wykonującymi w imieniu Stowarzyszenia Nadzieja Rodzinie czynności związane z przeprowadzeniem procedury wyboru wykonawcy, </w:t>
      </w:r>
      <w:r w:rsidR="003A6D31">
        <w:rPr>
          <w:rFonts w:cstheme="minorHAnsi"/>
          <w:lang w:eastAsia="ar-SA"/>
        </w:rPr>
        <w:br/>
      </w:r>
      <w:r w:rsidRPr="003A6D31">
        <w:rPr>
          <w:rFonts w:cstheme="minorHAnsi"/>
          <w:lang w:eastAsia="ar-SA"/>
        </w:rPr>
        <w:t xml:space="preserve">a wykonawcą, polegające w szczególności na:  </w:t>
      </w:r>
    </w:p>
    <w:p w:rsidR="007A4954" w:rsidRPr="00A83800" w:rsidRDefault="007A4954" w:rsidP="007A4954">
      <w:pPr>
        <w:pStyle w:val="Akapitzlist"/>
        <w:numPr>
          <w:ilvl w:val="1"/>
          <w:numId w:val="6"/>
        </w:numPr>
        <w:spacing w:after="0"/>
        <w:ind w:left="709" w:right="176"/>
        <w:jc w:val="both"/>
        <w:rPr>
          <w:rFonts w:cstheme="minorHAnsi"/>
          <w:lang w:eastAsia="ar-SA"/>
        </w:rPr>
      </w:pPr>
      <w:r w:rsidRPr="00A83800">
        <w:rPr>
          <w:rFonts w:cstheme="minorHAnsi"/>
          <w:lang w:eastAsia="ar-SA"/>
        </w:rPr>
        <w:t xml:space="preserve">uczestniczeniu w spółce, jako wspólnik spółki cywilnej lub spółki osobowej,  </w:t>
      </w:r>
    </w:p>
    <w:p w:rsidR="007A4954" w:rsidRPr="00A83800" w:rsidRDefault="007A4954" w:rsidP="007A4954">
      <w:pPr>
        <w:pStyle w:val="Akapitzlist"/>
        <w:numPr>
          <w:ilvl w:val="1"/>
          <w:numId w:val="6"/>
        </w:numPr>
        <w:spacing w:after="0"/>
        <w:ind w:left="709" w:right="176"/>
        <w:jc w:val="both"/>
        <w:rPr>
          <w:rFonts w:cstheme="minorHAnsi"/>
          <w:lang w:eastAsia="ar-SA"/>
        </w:rPr>
      </w:pPr>
      <w:r w:rsidRPr="00A83800">
        <w:rPr>
          <w:rFonts w:cstheme="minorHAnsi"/>
          <w:lang w:eastAsia="ar-SA"/>
        </w:rPr>
        <w:t>posiadaniu co najmniej 10 % udziałów lub akcji, o ile niższy próg nie wynika z przepisów prawa lub nie został określony przez IZ PO,</w:t>
      </w:r>
    </w:p>
    <w:p w:rsidR="007A4954" w:rsidRPr="00A83800" w:rsidRDefault="007A4954" w:rsidP="007A4954">
      <w:pPr>
        <w:pStyle w:val="Akapitzlist"/>
        <w:numPr>
          <w:ilvl w:val="1"/>
          <w:numId w:val="6"/>
        </w:numPr>
        <w:spacing w:after="0"/>
        <w:ind w:left="709" w:right="176"/>
        <w:jc w:val="both"/>
        <w:rPr>
          <w:rFonts w:cstheme="minorHAnsi"/>
          <w:lang w:eastAsia="ar-SA"/>
        </w:rPr>
      </w:pPr>
      <w:r w:rsidRPr="00A83800">
        <w:rPr>
          <w:rFonts w:cstheme="minorHAnsi"/>
          <w:lang w:eastAsia="ar-SA"/>
        </w:rPr>
        <w:t xml:space="preserve">pełnieniu funkcji członka organu nadzorczego lub zarządzającego, prokurenta, pełnomocnika,  </w:t>
      </w:r>
    </w:p>
    <w:p w:rsidR="007A4954" w:rsidRPr="007809A2" w:rsidRDefault="007A4954" w:rsidP="007A4954">
      <w:pPr>
        <w:pStyle w:val="Akapitzlist"/>
        <w:numPr>
          <w:ilvl w:val="1"/>
          <w:numId w:val="6"/>
        </w:numPr>
        <w:autoSpaceDE w:val="0"/>
        <w:autoSpaceDN w:val="0"/>
        <w:adjustRightInd w:val="0"/>
        <w:spacing w:after="0"/>
        <w:ind w:left="709"/>
        <w:jc w:val="both"/>
      </w:pPr>
      <w:r w:rsidRPr="00A83800">
        <w:rPr>
          <w:rFonts w:cstheme="minorHAnsi"/>
          <w:lang w:eastAsia="ar-SA"/>
        </w:rPr>
        <w:t>pozostawaniu w związku małżeńskim, w stosunku pokrewieństwa lub powinowactwa w linii prostej, pokrewieństwa drugiego stopnia lub powinowactwa drugiego stopnia w linii bocznej lub  w stosunku przysposobienia, opieki lub kurateli.</w:t>
      </w:r>
    </w:p>
    <w:p w:rsidR="007A4954" w:rsidRDefault="007A4954" w:rsidP="007A4954">
      <w:pPr>
        <w:autoSpaceDE w:val="0"/>
        <w:autoSpaceDN w:val="0"/>
        <w:adjustRightInd w:val="0"/>
        <w:spacing w:after="0"/>
        <w:jc w:val="both"/>
        <w:rPr>
          <w:rFonts w:cs="Symbol"/>
        </w:rPr>
      </w:pPr>
    </w:p>
    <w:p w:rsidR="007A4954" w:rsidRPr="007809A2" w:rsidRDefault="007A4954" w:rsidP="007A4954">
      <w:pPr>
        <w:autoSpaceDE w:val="0"/>
        <w:autoSpaceDN w:val="0"/>
        <w:adjustRightInd w:val="0"/>
        <w:spacing w:after="0"/>
        <w:jc w:val="both"/>
        <w:rPr>
          <w:rFonts w:cs="Symbol"/>
        </w:rPr>
      </w:pPr>
      <w:r w:rsidRPr="007809A2">
        <w:rPr>
          <w:rFonts w:cs="Symbol"/>
        </w:rPr>
        <w:t>W przypadku podmiotów występujących wspólnie warunek ten musi spełnić każdy z podmiotów.</w:t>
      </w:r>
    </w:p>
    <w:p w:rsidR="007A4954" w:rsidRDefault="007A4954" w:rsidP="007A4954">
      <w:pPr>
        <w:autoSpaceDE w:val="0"/>
        <w:autoSpaceDN w:val="0"/>
        <w:adjustRightInd w:val="0"/>
        <w:spacing w:after="0"/>
        <w:jc w:val="both"/>
        <w:rPr>
          <w:rFonts w:cs="Symbol"/>
        </w:rPr>
      </w:pPr>
    </w:p>
    <w:p w:rsidR="007A4954" w:rsidRDefault="007A4954" w:rsidP="007A4954">
      <w:pPr>
        <w:autoSpaceDE w:val="0"/>
        <w:autoSpaceDN w:val="0"/>
        <w:adjustRightInd w:val="0"/>
        <w:spacing w:after="0"/>
        <w:jc w:val="both"/>
        <w:rPr>
          <w:rFonts w:cs="Symbol"/>
        </w:rPr>
      </w:pPr>
      <w:r w:rsidRPr="00733814">
        <w:rPr>
          <w:rFonts w:cs="Symbol"/>
        </w:rPr>
        <w:t>Opis sposobu dokonywania oceny spełniania tego warunku:</w:t>
      </w:r>
    </w:p>
    <w:p w:rsidR="007A4954" w:rsidRDefault="007A4954" w:rsidP="007A4954">
      <w:pPr>
        <w:autoSpaceDE w:val="0"/>
        <w:autoSpaceDN w:val="0"/>
        <w:adjustRightInd w:val="0"/>
        <w:spacing w:after="0"/>
        <w:jc w:val="both"/>
        <w:rPr>
          <w:rFonts w:cs="Symbol"/>
        </w:rPr>
      </w:pPr>
      <w:r w:rsidRPr="00733814">
        <w:rPr>
          <w:rFonts w:cs="Symbol"/>
        </w:rPr>
        <w:t xml:space="preserve">- ocena spełnienia warunku nastąpi na podstawie złożonego oświadczenia </w:t>
      </w:r>
      <w:r>
        <w:rPr>
          <w:rFonts w:cs="Symbol"/>
        </w:rPr>
        <w:t xml:space="preserve">o braku powiązań </w:t>
      </w:r>
      <w:r>
        <w:rPr>
          <w:rFonts w:cs="Symbol"/>
        </w:rPr>
        <w:br/>
        <w:t xml:space="preserve">z Zamawiającym stanowiącego załącznik </w:t>
      </w:r>
      <w:r w:rsidRPr="00BB4512">
        <w:rPr>
          <w:rFonts w:cs="Symbol"/>
        </w:rPr>
        <w:t xml:space="preserve">nr </w:t>
      </w:r>
      <w:r>
        <w:rPr>
          <w:rFonts w:cs="Symbol"/>
        </w:rPr>
        <w:t>3.</w:t>
      </w:r>
    </w:p>
    <w:p w:rsidR="00E57E8E" w:rsidRPr="007A4954" w:rsidRDefault="00E57E8E" w:rsidP="00E57E8E">
      <w:pPr>
        <w:jc w:val="both"/>
      </w:pPr>
    </w:p>
    <w:p w:rsidR="003A6D31" w:rsidRPr="005B12B5" w:rsidRDefault="003A6D31" w:rsidP="003A6D31">
      <w:pPr>
        <w:autoSpaceDE w:val="0"/>
        <w:autoSpaceDN w:val="0"/>
        <w:adjustRightInd w:val="0"/>
        <w:spacing w:after="0"/>
        <w:jc w:val="both"/>
        <w:rPr>
          <w:b/>
        </w:rPr>
      </w:pPr>
      <w:r>
        <w:rPr>
          <w:b/>
        </w:rPr>
        <w:t xml:space="preserve">5. </w:t>
      </w:r>
      <w:r w:rsidRPr="005B12B5">
        <w:rPr>
          <w:b/>
        </w:rPr>
        <w:t>UDZIAŁ W POSTĘPOWANIU PODMIOTÓW WYSTĘPUJĄCYCH WSPÓLNIE</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pPr>
      <w:r>
        <w:t>Wykonawcy mogą wspólnie ubiegać się o udzielenie zamówienia:</w:t>
      </w:r>
    </w:p>
    <w:p w:rsidR="003A6D31" w:rsidRDefault="003A6D31" w:rsidP="003A6D31">
      <w:pPr>
        <w:pStyle w:val="Akapitzlist"/>
        <w:numPr>
          <w:ilvl w:val="0"/>
          <w:numId w:val="7"/>
        </w:numPr>
        <w:autoSpaceDE w:val="0"/>
        <w:autoSpaceDN w:val="0"/>
        <w:adjustRightInd w:val="0"/>
        <w:spacing w:after="0"/>
        <w:ind w:left="284" w:hanging="284"/>
        <w:jc w:val="both"/>
      </w:pPr>
      <w:r>
        <w:t xml:space="preserve">w przypadku spółki cywilnej Zamawiający przyjmuje, że Wykonawcami są wspólnicy spółki cywilnej, których udział w postępowaniu traktowany jest jako wspólne ubieganie się </w:t>
      </w:r>
      <w:r>
        <w:br/>
        <w:t xml:space="preserve">o udzielenie zamówienia, </w:t>
      </w:r>
    </w:p>
    <w:p w:rsidR="003A6D31" w:rsidRDefault="003A6D31" w:rsidP="003A6D31">
      <w:pPr>
        <w:pStyle w:val="Akapitzlist"/>
        <w:numPr>
          <w:ilvl w:val="0"/>
          <w:numId w:val="7"/>
        </w:numPr>
        <w:autoSpaceDE w:val="0"/>
        <w:autoSpaceDN w:val="0"/>
        <w:adjustRightInd w:val="0"/>
        <w:spacing w:after="0"/>
        <w:ind w:left="284" w:hanging="284"/>
        <w:jc w:val="both"/>
      </w:pPr>
      <w:r>
        <w:t xml:space="preserve">Wykonawcy występujący wspólnie ustanawiają pełnomocnika do reprezentowania ich </w:t>
      </w:r>
      <w:r>
        <w:br/>
        <w:t>w postępowaniu o udzielenie zamówienia albo reprezentowania w postępowaniu i zawarcia umowy,</w:t>
      </w:r>
    </w:p>
    <w:p w:rsidR="003A6D31" w:rsidRDefault="003A6D31" w:rsidP="003A6D31">
      <w:pPr>
        <w:pStyle w:val="Akapitzlist"/>
        <w:numPr>
          <w:ilvl w:val="0"/>
          <w:numId w:val="7"/>
        </w:numPr>
        <w:autoSpaceDE w:val="0"/>
        <w:autoSpaceDN w:val="0"/>
        <w:adjustRightInd w:val="0"/>
        <w:spacing w:after="0"/>
        <w:ind w:left="284" w:hanging="284"/>
        <w:jc w:val="both"/>
      </w:pPr>
      <w:r>
        <w:t>pełnomocnictwo do dokonywania czynności, o których mowa w pkt. 2 powinno mieć postać dokumentu stwierdzającego ustanowienie pełnomocnika, podpisanego przez uprawnionych</w:t>
      </w:r>
      <w:r>
        <w:br/>
        <w:t xml:space="preserve"> do ich reprezentacji przedstawicieli wszystkich pozostałych Wykonawców. W zakresie formy, pełnomocnictwo musi odpowiadać przepisom Kodeksu Cywilnego (oryginał lub notarialnie potwierdzona kopia). Pełnomocnictwo należy dołączyć do oferty,</w:t>
      </w:r>
    </w:p>
    <w:p w:rsidR="003A6D31" w:rsidRDefault="003A6D31" w:rsidP="003A6D31">
      <w:pPr>
        <w:pStyle w:val="Akapitzlist"/>
        <w:numPr>
          <w:ilvl w:val="0"/>
          <w:numId w:val="7"/>
        </w:numPr>
        <w:autoSpaceDE w:val="0"/>
        <w:autoSpaceDN w:val="0"/>
        <w:adjustRightInd w:val="0"/>
        <w:spacing w:after="0"/>
        <w:ind w:left="284" w:hanging="284"/>
        <w:jc w:val="both"/>
      </w:pPr>
      <w:r>
        <w:t>Wykonawcy wspólnie ubiegający się o udzielenie zamówienia ponoszą solidarną odpowiedzialność za wykonanie umowy,</w:t>
      </w:r>
    </w:p>
    <w:p w:rsidR="003A6D31" w:rsidRDefault="003A6D31" w:rsidP="003A6D31">
      <w:pPr>
        <w:pStyle w:val="Akapitzlist"/>
        <w:numPr>
          <w:ilvl w:val="0"/>
          <w:numId w:val="7"/>
        </w:numPr>
        <w:autoSpaceDE w:val="0"/>
        <w:autoSpaceDN w:val="0"/>
        <w:adjustRightInd w:val="0"/>
        <w:spacing w:after="0"/>
        <w:ind w:left="284" w:hanging="284"/>
        <w:jc w:val="both"/>
      </w:pPr>
      <w:r>
        <w:t>oferta musi być podpisana w taki sposób, by wiązała wszystkich Wykonawców występujących wspólnie,</w:t>
      </w:r>
    </w:p>
    <w:p w:rsidR="003A6D31" w:rsidRDefault="003A6D31" w:rsidP="003A6D31">
      <w:pPr>
        <w:pStyle w:val="Akapitzlist"/>
        <w:numPr>
          <w:ilvl w:val="0"/>
          <w:numId w:val="7"/>
        </w:numPr>
        <w:autoSpaceDE w:val="0"/>
        <w:autoSpaceDN w:val="0"/>
        <w:adjustRightInd w:val="0"/>
        <w:spacing w:after="0"/>
        <w:ind w:left="284" w:hanging="284"/>
        <w:jc w:val="both"/>
      </w:pPr>
      <w:r>
        <w:t>wszelka korespondencja oraz rozliczenia dokonywane będą z Wykonawcą występującym jako pełnomocnik pozostałych (lider),</w:t>
      </w:r>
    </w:p>
    <w:p w:rsidR="003A6D31" w:rsidRDefault="003A6D31" w:rsidP="003A6D31">
      <w:pPr>
        <w:pStyle w:val="Akapitzlist"/>
        <w:numPr>
          <w:ilvl w:val="0"/>
          <w:numId w:val="7"/>
        </w:numPr>
        <w:autoSpaceDE w:val="0"/>
        <w:autoSpaceDN w:val="0"/>
        <w:adjustRightInd w:val="0"/>
        <w:spacing w:after="0"/>
        <w:ind w:left="284" w:hanging="284"/>
        <w:jc w:val="both"/>
      </w:pPr>
      <w:r>
        <w:t>Wykonawcy wspólnie ubiegający się o udzielenie zamówienia składają łącznie Formularz Ofertowy,</w:t>
      </w:r>
    </w:p>
    <w:p w:rsidR="003A6D31" w:rsidRDefault="003A6D31" w:rsidP="003A6D31">
      <w:pPr>
        <w:pStyle w:val="Akapitzlist"/>
        <w:numPr>
          <w:ilvl w:val="0"/>
          <w:numId w:val="7"/>
        </w:numPr>
        <w:autoSpaceDE w:val="0"/>
        <w:autoSpaceDN w:val="0"/>
        <w:adjustRightInd w:val="0"/>
        <w:spacing w:after="0"/>
        <w:ind w:left="284" w:hanging="284"/>
        <w:jc w:val="both"/>
      </w:pPr>
      <w:r>
        <w:t>w przypadku Wykonawców wspólnie ubiegających się o udzielenie zamówienia, warunki określone zapytaniu wykonawcy muszą spełniać łącznie.</w:t>
      </w:r>
    </w:p>
    <w:p w:rsidR="005965CA" w:rsidRDefault="005965CA" w:rsidP="005965CA">
      <w:pPr>
        <w:autoSpaceDE w:val="0"/>
        <w:autoSpaceDN w:val="0"/>
        <w:adjustRightInd w:val="0"/>
        <w:spacing w:after="0" w:line="240" w:lineRule="auto"/>
        <w:jc w:val="both"/>
        <w:rPr>
          <w:b/>
        </w:rPr>
      </w:pPr>
    </w:p>
    <w:p w:rsidR="003A6D31" w:rsidRDefault="003A6D31" w:rsidP="003A6D31">
      <w:pPr>
        <w:autoSpaceDE w:val="0"/>
        <w:autoSpaceDN w:val="0"/>
        <w:adjustRightInd w:val="0"/>
        <w:spacing w:after="0"/>
        <w:jc w:val="both"/>
        <w:rPr>
          <w:b/>
        </w:rPr>
      </w:pPr>
      <w:r>
        <w:rPr>
          <w:b/>
        </w:rPr>
        <w:t>6</w:t>
      </w:r>
      <w:r w:rsidRPr="00A34AE7">
        <w:rPr>
          <w:b/>
        </w:rPr>
        <w:t xml:space="preserve">. POWIERZENIE WYKONANIA </w:t>
      </w:r>
      <w:r>
        <w:rPr>
          <w:b/>
        </w:rPr>
        <w:t>CZĘŚCI ZAMÓWIENIA PODWYKONAWCOM</w:t>
      </w:r>
    </w:p>
    <w:p w:rsidR="003A6D31" w:rsidRPr="00A34AE7" w:rsidRDefault="003A6D31" w:rsidP="003A6D31">
      <w:pPr>
        <w:autoSpaceDE w:val="0"/>
        <w:autoSpaceDN w:val="0"/>
        <w:adjustRightInd w:val="0"/>
        <w:spacing w:after="0"/>
        <w:jc w:val="both"/>
        <w:rPr>
          <w:b/>
        </w:rPr>
      </w:pPr>
    </w:p>
    <w:p w:rsidR="003A6D31" w:rsidRDefault="003A6D31" w:rsidP="003A6D31">
      <w:pPr>
        <w:pStyle w:val="Akapitzlist"/>
        <w:numPr>
          <w:ilvl w:val="1"/>
          <w:numId w:val="8"/>
        </w:numPr>
        <w:autoSpaceDE w:val="0"/>
        <w:autoSpaceDN w:val="0"/>
        <w:adjustRightInd w:val="0"/>
        <w:spacing w:after="0"/>
        <w:ind w:left="426"/>
        <w:jc w:val="both"/>
      </w:pPr>
      <w:r>
        <w:t>Zamawiający dopuszcza realizację części przedmiotu zamówienia przy udziale podwykonawców. Zamawiający żąda wskazania przez Wykonawcę w Formularzu ofertowym części zamówienia, których wykonanie zamierza powierzyć podwykonawcom i podania przez Wykonawcę firm podwykonawców.</w:t>
      </w:r>
    </w:p>
    <w:p w:rsidR="003A6D31" w:rsidRDefault="003A6D31" w:rsidP="003A6D31">
      <w:pPr>
        <w:pStyle w:val="Akapitzlist"/>
        <w:numPr>
          <w:ilvl w:val="1"/>
          <w:numId w:val="8"/>
        </w:numPr>
        <w:autoSpaceDE w:val="0"/>
        <w:autoSpaceDN w:val="0"/>
        <w:adjustRightInd w:val="0"/>
        <w:spacing w:after="0"/>
        <w:ind w:left="426"/>
        <w:jc w:val="both"/>
      </w:pPr>
      <w:r>
        <w:t>W przypadku nie wskazania części zamówienia, która ma być realizowana przez podwykonawcę, Zamawiający uzna, że całość zamówienia będzie wykonywana przez Wykonawcę osobiście.</w:t>
      </w:r>
    </w:p>
    <w:p w:rsidR="003A6D31" w:rsidRDefault="003A6D31" w:rsidP="003A6D31">
      <w:pPr>
        <w:pStyle w:val="Akapitzlist"/>
        <w:numPr>
          <w:ilvl w:val="1"/>
          <w:numId w:val="8"/>
        </w:numPr>
        <w:autoSpaceDE w:val="0"/>
        <w:autoSpaceDN w:val="0"/>
        <w:adjustRightInd w:val="0"/>
        <w:spacing w:after="0"/>
        <w:ind w:left="426"/>
        <w:jc w:val="both"/>
      </w:pPr>
      <w: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w:t>
      </w:r>
      <w:r>
        <w:br/>
        <w:t>to były działania, uchybienia i zaniedbania jego własnych pracowników.</w:t>
      </w:r>
    </w:p>
    <w:p w:rsidR="003A6D31" w:rsidRDefault="003A6D31" w:rsidP="005965CA">
      <w:pPr>
        <w:autoSpaceDE w:val="0"/>
        <w:autoSpaceDN w:val="0"/>
        <w:adjustRightInd w:val="0"/>
        <w:spacing w:after="0" w:line="240" w:lineRule="auto"/>
        <w:jc w:val="both"/>
        <w:rPr>
          <w:b/>
        </w:rPr>
      </w:pPr>
    </w:p>
    <w:p w:rsidR="003A6D31" w:rsidRPr="00A34AE7" w:rsidRDefault="003A6D31" w:rsidP="003A6D31">
      <w:pPr>
        <w:autoSpaceDE w:val="0"/>
        <w:autoSpaceDN w:val="0"/>
        <w:adjustRightInd w:val="0"/>
        <w:spacing w:after="0"/>
        <w:jc w:val="both"/>
        <w:rPr>
          <w:b/>
        </w:rPr>
      </w:pPr>
      <w:r>
        <w:rPr>
          <w:b/>
        </w:rPr>
        <w:t xml:space="preserve">7. </w:t>
      </w:r>
      <w:r w:rsidRPr="00A34AE7">
        <w:rPr>
          <w:b/>
        </w:rPr>
        <w:t>OPIS KRYTERIÓW, KTÓRYMI ZAMAWIAJĄCY BĘDZIE SIĘ KIEROWAŁ PRZY WYBORZE OFERTY, WRAZ Z PODANIEM WAG TYCH KRYTERIÓW I SPOSOBU OCENY OFERT.</w:t>
      </w:r>
    </w:p>
    <w:p w:rsidR="003A6D31" w:rsidRDefault="003A6D31" w:rsidP="003A6D31">
      <w:pPr>
        <w:ind w:left="426" w:right="176"/>
        <w:contextualSpacing/>
        <w:jc w:val="both"/>
        <w:rPr>
          <w:rFonts w:eastAsia="Calibri"/>
          <w:kern w:val="28"/>
          <w:lang w:eastAsia="ar-SA"/>
        </w:rPr>
      </w:pPr>
    </w:p>
    <w:p w:rsidR="003A6D31" w:rsidRDefault="003A6D31" w:rsidP="003A6D31">
      <w:pPr>
        <w:ind w:left="426" w:right="176"/>
        <w:contextualSpacing/>
        <w:jc w:val="both"/>
        <w:rPr>
          <w:rFonts w:eastAsia="Calibri"/>
          <w:kern w:val="28"/>
          <w:lang w:eastAsia="ar-SA"/>
        </w:rPr>
      </w:pPr>
      <w:r w:rsidRPr="002C59FD">
        <w:rPr>
          <w:rFonts w:eastAsia="Calibri"/>
          <w:kern w:val="28"/>
          <w:lang w:eastAsia="ar-SA"/>
        </w:rPr>
        <w:lastRenderedPageBreak/>
        <w:t>Ocenie zostaną podane jedynie oferty spełniające wszystkie wymogi formalne.</w:t>
      </w:r>
      <w:r>
        <w:rPr>
          <w:rFonts w:eastAsia="Calibri"/>
          <w:kern w:val="28"/>
          <w:lang w:eastAsia="ar-SA"/>
        </w:rPr>
        <w:t xml:space="preserve"> </w:t>
      </w:r>
      <w:r w:rsidRPr="00046661">
        <w:rPr>
          <w:rFonts w:eastAsia="Calibri"/>
          <w:kern w:val="28"/>
          <w:lang w:eastAsia="ar-SA"/>
        </w:rPr>
        <w:t xml:space="preserve">Kryterium wyboru najkorzystniejszej oferty jest najniższa cena oraz </w:t>
      </w:r>
      <w:r>
        <w:rPr>
          <w:rFonts w:eastAsia="Calibri"/>
          <w:kern w:val="28"/>
          <w:lang w:eastAsia="ar-SA"/>
        </w:rPr>
        <w:t>najkrótszy czas dostawy zamawianych produktów i aspekt społeczny</w:t>
      </w:r>
      <w:r w:rsidRPr="00046661">
        <w:rPr>
          <w:rFonts w:eastAsia="Calibri"/>
          <w:kern w:val="28"/>
          <w:lang w:eastAsia="ar-SA"/>
        </w:rPr>
        <w:t>. Zamawiający wybierze ofertę spełniającą wszystkie wymagania określone w oparciu o podane niżej kryteria wyboru</w:t>
      </w:r>
      <w:r>
        <w:rPr>
          <w:rFonts w:eastAsia="Calibri"/>
          <w:kern w:val="28"/>
          <w:lang w:eastAsia="ar-SA"/>
        </w:rPr>
        <w:t>.</w:t>
      </w:r>
    </w:p>
    <w:p w:rsidR="003A6D31" w:rsidRDefault="003A6D31" w:rsidP="003A6D31">
      <w:pPr>
        <w:autoSpaceDE w:val="0"/>
        <w:autoSpaceDN w:val="0"/>
        <w:adjustRightInd w:val="0"/>
        <w:spacing w:after="0"/>
        <w:jc w:val="both"/>
        <w:rPr>
          <w:b/>
        </w:rPr>
      </w:pPr>
    </w:p>
    <w:p w:rsidR="003A6D31" w:rsidRDefault="003A6D31" w:rsidP="003A6D31">
      <w:pPr>
        <w:pStyle w:val="Akapitzlist"/>
        <w:numPr>
          <w:ilvl w:val="0"/>
          <w:numId w:val="10"/>
        </w:numPr>
        <w:autoSpaceDE w:val="0"/>
        <w:autoSpaceDN w:val="0"/>
        <w:adjustRightInd w:val="0"/>
        <w:spacing w:after="0"/>
        <w:jc w:val="both"/>
      </w:pPr>
      <w:r w:rsidRPr="000804A3">
        <w:rPr>
          <w:b/>
        </w:rPr>
        <w:t>Cena brutto:</w:t>
      </w:r>
      <w:r>
        <w:t xml:space="preserve"> waga kryterium - 70 %</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rPr>
          <w:rFonts w:cs="Symbol"/>
        </w:rPr>
      </w:pPr>
      <w:r>
        <w:t>Wartość brutto oferty, winna zostać podana przez Wykonawcę w formularzu oferty .</w:t>
      </w:r>
      <w:r>
        <w:rPr>
          <w:rFonts w:cs="Symbol"/>
        </w:rPr>
        <w:t xml:space="preserve"> </w:t>
      </w:r>
      <w:r w:rsidRPr="008B777E">
        <w:rPr>
          <w:szCs w:val="20"/>
        </w:rPr>
        <w:t xml:space="preserve">Wykonawca w cenie </w:t>
      </w:r>
      <w:r>
        <w:rPr>
          <w:szCs w:val="20"/>
        </w:rPr>
        <w:t xml:space="preserve">brutto </w:t>
      </w:r>
      <w:r w:rsidRPr="008B777E">
        <w:rPr>
          <w:szCs w:val="20"/>
        </w:rPr>
        <w:t xml:space="preserve">oferty musi uwzględnić wszystkie koszty </w:t>
      </w:r>
      <w:r>
        <w:rPr>
          <w:szCs w:val="20"/>
        </w:rPr>
        <w:t>związane z wykonaniem Zadania oraz podatku VAT.</w:t>
      </w:r>
    </w:p>
    <w:p w:rsidR="003A6D31" w:rsidRDefault="003A6D31" w:rsidP="003A6D31">
      <w:pPr>
        <w:autoSpaceDE w:val="0"/>
        <w:autoSpaceDN w:val="0"/>
        <w:adjustRightInd w:val="0"/>
        <w:spacing w:after="0" w:line="240" w:lineRule="auto"/>
        <w:rPr>
          <w:rFonts w:ascii="Calibri" w:hAnsi="Calibri" w:cs="Calibri"/>
        </w:rPr>
      </w:pPr>
      <w:r>
        <w:rPr>
          <w:rFonts w:ascii="Calibri" w:hAnsi="Calibri" w:cs="Calibri"/>
        </w:rPr>
        <w:t>Wykonawca obliczy wartość brutto oferty w następujący sposób :</w:t>
      </w:r>
    </w:p>
    <w:p w:rsidR="003A6D31" w:rsidRDefault="003A6D31" w:rsidP="003A6D31">
      <w:pPr>
        <w:autoSpaceDE w:val="0"/>
        <w:autoSpaceDN w:val="0"/>
        <w:adjustRightInd w:val="0"/>
        <w:spacing w:after="0" w:line="240" w:lineRule="auto"/>
        <w:rPr>
          <w:rFonts w:ascii="Calibri" w:hAnsi="Calibri" w:cs="Calibri"/>
        </w:rPr>
      </w:pPr>
    </w:p>
    <w:p w:rsidR="003A6D31" w:rsidRDefault="003A6D31" w:rsidP="003A6D31">
      <w:pPr>
        <w:autoSpaceDE w:val="0"/>
        <w:autoSpaceDN w:val="0"/>
        <w:adjustRightInd w:val="0"/>
        <w:spacing w:after="0" w:line="240" w:lineRule="auto"/>
        <w:rPr>
          <w:rFonts w:cs="Symbol"/>
        </w:rPr>
      </w:pPr>
      <w:r>
        <w:rPr>
          <w:rFonts w:ascii="Calibri" w:hAnsi="Calibri" w:cs="Calibri"/>
        </w:rPr>
        <w:t>Wartość oferty brutto wynika z przemnożenia ceny jednostkowej netto przez ilość szacunkową towaru podaną w formularzu, w wyniku czego uzyska wartość oferty netto, następnie należy wyliczyć stosowny podatek VAT i dodać go do wartości netto oferty.</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pPr>
      <w:r>
        <w:t>70 pkt otrzyma oferta Wykonawcy z najniższą ceną brutto, pozostałe oferty - proporcjonalnie mniej według wzoru:</w:t>
      </w:r>
    </w:p>
    <w:p w:rsidR="003A6D31" w:rsidRDefault="003A6D31" w:rsidP="003A6D31">
      <w:pPr>
        <w:autoSpaceDE w:val="0"/>
        <w:autoSpaceDN w:val="0"/>
        <w:adjustRightInd w:val="0"/>
        <w:spacing w:after="0"/>
        <w:ind w:left="1416"/>
        <w:jc w:val="both"/>
      </w:pPr>
      <w:r>
        <w:t>P1 =</w:t>
      </w:r>
      <w:r w:rsidRPr="00046661">
        <w:t xml:space="preserve"> </w:t>
      </w:r>
      <m:oMath>
        <m:f>
          <m:fPr>
            <m:ctrlPr>
              <w:rPr>
                <w:rFonts w:ascii="Cambria Math" w:hAnsi="Cambria Math" w:cs="Arial"/>
                <w:sz w:val="32"/>
              </w:rPr>
            </m:ctrlPr>
          </m:fPr>
          <m:num>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N</m:t>
                </m:r>
              </m:sub>
            </m:sSub>
          </m:num>
          <m:den>
            <m:sSub>
              <m:sSubPr>
                <m:ctrlPr>
                  <w:rPr>
                    <w:rFonts w:ascii="Cambria Math" w:hAnsi="Cambria Math" w:cs="Arial"/>
                    <w:sz w:val="32"/>
                  </w:rPr>
                </m:ctrlPr>
              </m:sSubPr>
              <m:e>
                <m:r>
                  <m:rPr>
                    <m:sty m:val="p"/>
                  </m:rPr>
                  <w:rPr>
                    <w:rFonts w:ascii="Cambria Math" w:hAnsi="Cambria Math" w:cs="Arial"/>
                    <w:sz w:val="32"/>
                  </w:rPr>
                  <m:t>C</m:t>
                </m:r>
              </m:e>
              <m:sub>
                <m:r>
                  <m:rPr>
                    <m:sty m:val="p"/>
                  </m:rPr>
                  <w:rPr>
                    <w:rFonts w:ascii="Cambria Math" w:hAnsi="Cambria Math" w:cs="Arial"/>
                    <w:sz w:val="32"/>
                  </w:rPr>
                  <m:t>R</m:t>
                </m:r>
              </m:sub>
            </m:sSub>
          </m:den>
        </m:f>
        <m:r>
          <w:rPr>
            <w:rFonts w:ascii="Cambria Math" w:hAnsi="Cambria Math" w:cs="Arial"/>
            <w:sz w:val="32"/>
          </w:rPr>
          <m:t xml:space="preserve"> </m:t>
        </m:r>
      </m:oMath>
      <w:r>
        <w:t xml:space="preserve">x 70 </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pPr>
      <w:r>
        <w:t xml:space="preserve">P1 – ilość punktów dla kryterium </w:t>
      </w:r>
    </w:p>
    <w:p w:rsidR="003A6D31" w:rsidRDefault="003A6D31" w:rsidP="003A6D31">
      <w:pPr>
        <w:autoSpaceDE w:val="0"/>
        <w:autoSpaceDN w:val="0"/>
        <w:adjustRightInd w:val="0"/>
        <w:spacing w:after="0"/>
        <w:jc w:val="both"/>
      </w:pPr>
      <w:r>
        <w:t>C</w:t>
      </w:r>
      <w:r w:rsidRPr="00046661">
        <w:rPr>
          <w:vertAlign w:val="subscript"/>
        </w:rPr>
        <w:t>N</w:t>
      </w:r>
      <w:r>
        <w:t xml:space="preserve"> – najniższa oferowana cena </w:t>
      </w:r>
    </w:p>
    <w:p w:rsidR="003A6D31" w:rsidRDefault="003A6D31" w:rsidP="003A6D31">
      <w:pPr>
        <w:autoSpaceDE w:val="0"/>
        <w:autoSpaceDN w:val="0"/>
        <w:adjustRightInd w:val="0"/>
        <w:spacing w:after="0"/>
        <w:jc w:val="both"/>
      </w:pPr>
      <w:r>
        <w:t>C</w:t>
      </w:r>
      <w:r w:rsidRPr="00046661">
        <w:rPr>
          <w:vertAlign w:val="subscript"/>
        </w:rPr>
        <w:t>R</w:t>
      </w:r>
      <w:r>
        <w:t xml:space="preserve"> – cena oferty rozpatrywanej</w:t>
      </w:r>
    </w:p>
    <w:p w:rsidR="003A6D31" w:rsidRDefault="003A6D31" w:rsidP="003A6D31">
      <w:pPr>
        <w:autoSpaceDE w:val="0"/>
        <w:autoSpaceDN w:val="0"/>
        <w:adjustRightInd w:val="0"/>
        <w:spacing w:after="0"/>
        <w:jc w:val="both"/>
      </w:pPr>
    </w:p>
    <w:p w:rsidR="003A6D31" w:rsidRPr="000804A3" w:rsidRDefault="003A6D31" w:rsidP="003A6D31">
      <w:pPr>
        <w:pStyle w:val="Akapitzlist"/>
        <w:numPr>
          <w:ilvl w:val="0"/>
          <w:numId w:val="10"/>
        </w:numPr>
        <w:autoSpaceDE w:val="0"/>
        <w:autoSpaceDN w:val="0"/>
        <w:adjustRightInd w:val="0"/>
        <w:spacing w:after="0"/>
        <w:jc w:val="both"/>
        <w:rPr>
          <w:bCs/>
          <w:kern w:val="28"/>
          <w:lang w:eastAsia="pl-PL"/>
        </w:rPr>
      </w:pPr>
      <w:r w:rsidRPr="000804A3">
        <w:rPr>
          <w:b/>
          <w:bCs/>
          <w:kern w:val="28"/>
          <w:lang w:eastAsia="pl-PL"/>
        </w:rPr>
        <w:t xml:space="preserve">Czas dostawy: </w:t>
      </w:r>
      <w:r w:rsidRPr="000804A3">
        <w:rPr>
          <w:bCs/>
          <w:kern w:val="28"/>
          <w:lang w:eastAsia="pl-PL"/>
        </w:rPr>
        <w:t>waga kryterium - 20 %</w:t>
      </w:r>
    </w:p>
    <w:p w:rsidR="003A6D31" w:rsidRDefault="003A6D31" w:rsidP="003A6D31">
      <w:pPr>
        <w:autoSpaceDE w:val="0"/>
        <w:autoSpaceDN w:val="0"/>
        <w:adjustRightInd w:val="0"/>
        <w:spacing w:after="0"/>
        <w:jc w:val="both"/>
        <w:rPr>
          <w:rFonts w:eastAsia="Calibri" w:cs="Times New Roman"/>
          <w:bCs/>
          <w:kern w:val="28"/>
          <w:lang w:eastAsia="pl-PL"/>
        </w:rPr>
      </w:pPr>
    </w:p>
    <w:p w:rsidR="003A6D31" w:rsidRPr="00C154A7" w:rsidRDefault="003A6D31" w:rsidP="003A6D31">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Punkty za to kryterium zostaną przyznane w skal</w:t>
      </w:r>
      <w:r>
        <w:rPr>
          <w:rFonts w:eastAsia="Calibri" w:cs="Times New Roman"/>
          <w:bCs/>
          <w:kern w:val="28"/>
          <w:lang w:eastAsia="pl-PL"/>
        </w:rPr>
        <w:t xml:space="preserve">i punktowej od 0 do 20 punktów </w:t>
      </w:r>
      <w:r w:rsidRPr="00C154A7">
        <w:rPr>
          <w:rFonts w:eastAsia="Calibri" w:cs="Times New Roman"/>
          <w:bCs/>
          <w:kern w:val="28"/>
          <w:lang w:eastAsia="pl-PL"/>
        </w:rPr>
        <w:t>w/g poniższej zasady:</w:t>
      </w:r>
    </w:p>
    <w:p w:rsidR="003A6D31" w:rsidRPr="00C154A7" w:rsidRDefault="003A6D31" w:rsidP="003A6D31">
      <w:pPr>
        <w:autoSpaceDE w:val="0"/>
        <w:autoSpaceDN w:val="0"/>
        <w:adjustRightInd w:val="0"/>
        <w:spacing w:after="0"/>
        <w:jc w:val="both"/>
        <w:rPr>
          <w:rFonts w:eastAsia="Calibri" w:cs="Times New Roman"/>
          <w:bCs/>
          <w:kern w:val="28"/>
          <w:lang w:eastAsia="pl-PL"/>
        </w:rPr>
      </w:pPr>
    </w:p>
    <w:p w:rsidR="003A6D31" w:rsidRPr="00C154A7" w:rsidRDefault="003A6D31" w:rsidP="003A6D31">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Dla zamówienia złożonego Wykonawcy do godziny </w:t>
      </w:r>
      <w:r>
        <w:rPr>
          <w:rFonts w:eastAsia="Calibri" w:cs="Times New Roman"/>
          <w:bCs/>
          <w:kern w:val="28"/>
          <w:lang w:eastAsia="pl-PL"/>
        </w:rPr>
        <w:t>14:00</w:t>
      </w:r>
      <w:r w:rsidRPr="00C154A7">
        <w:rPr>
          <w:rFonts w:eastAsia="Calibri" w:cs="Times New Roman"/>
          <w:bCs/>
          <w:kern w:val="28"/>
          <w:lang w:eastAsia="pl-PL"/>
        </w:rPr>
        <w:t xml:space="preserve"> w dniu roboczym, czas dostawy wyniesie:</w:t>
      </w:r>
    </w:p>
    <w:p w:rsidR="003A6D31" w:rsidRPr="00C154A7" w:rsidRDefault="003A6D31" w:rsidP="003A6D31">
      <w:pPr>
        <w:autoSpaceDE w:val="0"/>
        <w:autoSpaceDN w:val="0"/>
        <w:adjustRightInd w:val="0"/>
        <w:spacing w:after="0"/>
        <w:jc w:val="both"/>
        <w:rPr>
          <w:rFonts w:eastAsia="Calibri" w:cs="Times New Roman"/>
          <w:bCs/>
          <w:kern w:val="28"/>
          <w:lang w:eastAsia="pl-PL"/>
        </w:rPr>
      </w:pPr>
      <w:r>
        <w:rPr>
          <w:rFonts w:eastAsia="Calibri" w:cs="Times New Roman"/>
          <w:bCs/>
          <w:kern w:val="28"/>
          <w:lang w:eastAsia="pl-PL"/>
        </w:rPr>
        <w:t>-do godziny 8</w:t>
      </w:r>
      <w:r w:rsidRPr="00C154A7">
        <w:rPr>
          <w:rFonts w:eastAsia="Calibri" w:cs="Times New Roman"/>
          <w:bCs/>
          <w:kern w:val="28"/>
          <w:lang w:eastAsia="pl-PL"/>
        </w:rPr>
        <w:t xml:space="preserve">:00 w ciągu </w:t>
      </w:r>
      <w:r>
        <w:rPr>
          <w:rFonts w:eastAsia="Calibri" w:cs="Times New Roman"/>
          <w:bCs/>
          <w:kern w:val="28"/>
          <w:lang w:eastAsia="pl-PL"/>
        </w:rPr>
        <w:t>3</w:t>
      </w:r>
      <w:r w:rsidRPr="00C154A7">
        <w:rPr>
          <w:rFonts w:eastAsia="Calibri" w:cs="Times New Roman"/>
          <w:bCs/>
          <w:kern w:val="28"/>
          <w:lang w:eastAsia="pl-PL"/>
        </w:rPr>
        <w:t xml:space="preserve"> dni roboczych</w:t>
      </w:r>
      <w:r>
        <w:rPr>
          <w:rFonts w:eastAsia="Calibri" w:cs="Times New Roman"/>
          <w:bCs/>
          <w:kern w:val="28"/>
          <w:lang w:eastAsia="pl-PL"/>
        </w:rPr>
        <w:t xml:space="preserve"> i dłużej</w:t>
      </w:r>
      <w:r w:rsidRPr="00C154A7">
        <w:rPr>
          <w:rFonts w:eastAsia="Calibri" w:cs="Times New Roman"/>
          <w:bCs/>
          <w:kern w:val="28"/>
          <w:lang w:eastAsia="pl-PL"/>
        </w:rPr>
        <w:t xml:space="preserve"> od dnia otrzymania zamówienia – 0 pkt,</w:t>
      </w:r>
    </w:p>
    <w:p w:rsidR="003A6D31" w:rsidRPr="00C154A7" w:rsidRDefault="003A6D31" w:rsidP="003A6D31">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8</w:t>
      </w:r>
      <w:r w:rsidRPr="00C154A7">
        <w:rPr>
          <w:rFonts w:eastAsia="Calibri" w:cs="Times New Roman"/>
          <w:bCs/>
          <w:kern w:val="28"/>
          <w:lang w:eastAsia="pl-PL"/>
        </w:rPr>
        <w:t xml:space="preserve">:00 </w:t>
      </w:r>
      <w:r>
        <w:rPr>
          <w:rFonts w:eastAsia="Calibri" w:cs="Times New Roman"/>
          <w:bCs/>
          <w:kern w:val="28"/>
          <w:lang w:eastAsia="pl-PL"/>
        </w:rPr>
        <w:t>drugiego</w:t>
      </w:r>
      <w:r w:rsidRPr="00C154A7">
        <w:rPr>
          <w:rFonts w:eastAsia="Calibri" w:cs="Times New Roman"/>
          <w:bCs/>
          <w:kern w:val="28"/>
          <w:lang w:eastAsia="pl-PL"/>
        </w:rPr>
        <w:t xml:space="preserve"> dnia roboczego od dnia otrzymania zamówienia – 10 pkt,</w:t>
      </w:r>
    </w:p>
    <w:p w:rsidR="003A6D31" w:rsidRPr="00B22C38" w:rsidRDefault="003A6D31" w:rsidP="003A6D31">
      <w:pPr>
        <w:autoSpaceDE w:val="0"/>
        <w:autoSpaceDN w:val="0"/>
        <w:adjustRightInd w:val="0"/>
        <w:spacing w:after="0"/>
        <w:jc w:val="both"/>
        <w:rPr>
          <w:rFonts w:eastAsia="Calibri" w:cs="Times New Roman"/>
          <w:bCs/>
          <w:kern w:val="28"/>
          <w:lang w:eastAsia="pl-PL"/>
        </w:rPr>
      </w:pPr>
      <w:r w:rsidRPr="00C154A7">
        <w:rPr>
          <w:rFonts w:eastAsia="Calibri" w:cs="Times New Roman"/>
          <w:bCs/>
          <w:kern w:val="28"/>
          <w:lang w:eastAsia="pl-PL"/>
        </w:rPr>
        <w:t xml:space="preserve">-do godziny </w:t>
      </w:r>
      <w:r>
        <w:rPr>
          <w:rFonts w:eastAsia="Calibri" w:cs="Times New Roman"/>
          <w:bCs/>
          <w:kern w:val="28"/>
          <w:lang w:eastAsia="pl-PL"/>
        </w:rPr>
        <w:t xml:space="preserve">8:00 następnego </w:t>
      </w:r>
      <w:r w:rsidRPr="00C154A7">
        <w:rPr>
          <w:rFonts w:eastAsia="Calibri" w:cs="Times New Roman"/>
          <w:bCs/>
          <w:kern w:val="28"/>
          <w:lang w:eastAsia="pl-PL"/>
        </w:rPr>
        <w:t>dni</w:t>
      </w:r>
      <w:r>
        <w:rPr>
          <w:rFonts w:eastAsia="Calibri" w:cs="Times New Roman"/>
          <w:bCs/>
          <w:kern w:val="28"/>
          <w:lang w:eastAsia="pl-PL"/>
        </w:rPr>
        <w:t>a po</w:t>
      </w:r>
      <w:r w:rsidRPr="00C154A7">
        <w:rPr>
          <w:rFonts w:eastAsia="Calibri" w:cs="Times New Roman"/>
          <w:bCs/>
          <w:kern w:val="28"/>
          <w:lang w:eastAsia="pl-PL"/>
        </w:rPr>
        <w:t xml:space="preserve"> otrzymania zamówienia – 20 pkt.</w:t>
      </w:r>
    </w:p>
    <w:p w:rsidR="003A6D31" w:rsidRDefault="003A6D31" w:rsidP="003A6D31">
      <w:pPr>
        <w:autoSpaceDE w:val="0"/>
        <w:autoSpaceDN w:val="0"/>
        <w:adjustRightInd w:val="0"/>
        <w:spacing w:after="0"/>
        <w:jc w:val="both"/>
      </w:pPr>
    </w:p>
    <w:p w:rsidR="003A6D31" w:rsidRDefault="003A6D31" w:rsidP="003A6D31">
      <w:pPr>
        <w:pStyle w:val="Akapitzlist"/>
        <w:numPr>
          <w:ilvl w:val="0"/>
          <w:numId w:val="10"/>
        </w:numPr>
        <w:autoSpaceDE w:val="0"/>
        <w:autoSpaceDN w:val="0"/>
        <w:adjustRightInd w:val="0"/>
        <w:spacing w:after="0"/>
        <w:jc w:val="both"/>
        <w:rPr>
          <w:bCs/>
          <w:kern w:val="28"/>
          <w:lang w:eastAsia="pl-PL"/>
        </w:rPr>
      </w:pPr>
      <w:r>
        <w:rPr>
          <w:b/>
          <w:bCs/>
          <w:kern w:val="28"/>
          <w:lang w:eastAsia="pl-PL"/>
        </w:rPr>
        <w:t>Aspekt społeczny</w:t>
      </w:r>
      <w:r w:rsidRPr="000804A3">
        <w:rPr>
          <w:b/>
          <w:bCs/>
          <w:kern w:val="28"/>
          <w:lang w:eastAsia="pl-PL"/>
        </w:rPr>
        <w:t xml:space="preserve">: </w:t>
      </w:r>
      <w:r>
        <w:rPr>
          <w:bCs/>
          <w:kern w:val="28"/>
          <w:lang w:eastAsia="pl-PL"/>
        </w:rPr>
        <w:t>waga kryterium - 1</w:t>
      </w:r>
      <w:r w:rsidRPr="000804A3">
        <w:rPr>
          <w:bCs/>
          <w:kern w:val="28"/>
          <w:lang w:eastAsia="pl-PL"/>
        </w:rPr>
        <w:t>0 %</w:t>
      </w:r>
    </w:p>
    <w:p w:rsidR="003A6D31" w:rsidRDefault="003A6D31" w:rsidP="003A6D31">
      <w:pPr>
        <w:autoSpaceDE w:val="0"/>
        <w:autoSpaceDN w:val="0"/>
        <w:adjustRightInd w:val="0"/>
        <w:spacing w:after="0"/>
        <w:jc w:val="both"/>
        <w:rPr>
          <w:bCs/>
          <w:kern w:val="28"/>
          <w:lang w:eastAsia="pl-PL"/>
        </w:rPr>
      </w:pPr>
    </w:p>
    <w:p w:rsidR="003A6D31" w:rsidRDefault="003A6D31" w:rsidP="003A6D31">
      <w:pPr>
        <w:autoSpaceDE w:val="0"/>
        <w:autoSpaceDN w:val="0"/>
        <w:adjustRightInd w:val="0"/>
        <w:spacing w:after="0"/>
        <w:jc w:val="both"/>
        <w:rPr>
          <w:bCs/>
          <w:kern w:val="28"/>
          <w:lang w:eastAsia="pl-PL"/>
        </w:rPr>
      </w:pPr>
      <w:r w:rsidRPr="009E6F82">
        <w:rPr>
          <w:bCs/>
          <w:kern w:val="28"/>
          <w:lang w:eastAsia="pl-PL"/>
        </w:rPr>
        <w:t>W związku ze zobowiązaniem Zamawiającego wynikającego z Decyzj</w:t>
      </w:r>
      <w:r>
        <w:rPr>
          <w:bCs/>
          <w:kern w:val="28"/>
          <w:lang w:eastAsia="pl-PL"/>
        </w:rPr>
        <w:t xml:space="preserve">i o dofinansowanie projektu </w:t>
      </w:r>
      <w:r w:rsidRPr="009E6F82">
        <w:rPr>
          <w:bCs/>
          <w:kern w:val="28"/>
          <w:lang w:eastAsia="pl-PL"/>
        </w:rPr>
        <w:t>konkursowego współfinansowanego w ramach RPO W</w:t>
      </w:r>
      <w:r>
        <w:rPr>
          <w:bCs/>
          <w:kern w:val="28"/>
          <w:lang w:eastAsia="pl-PL"/>
        </w:rPr>
        <w:t>Ś 2014-2020 Nr Decyzji: RPSW. 09.02.03-26-0017/18-00</w:t>
      </w:r>
      <w:r w:rsidRPr="009E6F82">
        <w:rPr>
          <w:bCs/>
          <w:kern w:val="28"/>
          <w:lang w:eastAsia="pl-PL"/>
        </w:rPr>
        <w:t xml:space="preserve"> do stosowania klauzul/aspektów społecznych w Zamówieniach Publicznych, podmiotom ekonomii społecznej wymienionym w Szczegółowym Opisie Osi Priorytetowych Regionalnego Programu Operacyjnego Województwa Świętokrzyskiego na lata 2014-2020  ubiegającym się o udzielenie przedmiotowego zamówienia przyznane zostanie dodatkowe 20 pkt. </w:t>
      </w:r>
    </w:p>
    <w:p w:rsidR="003A6D31" w:rsidRDefault="003A6D31" w:rsidP="003A6D31">
      <w:pPr>
        <w:autoSpaceDE w:val="0"/>
        <w:autoSpaceDN w:val="0"/>
        <w:adjustRightInd w:val="0"/>
        <w:spacing w:after="0"/>
        <w:jc w:val="both"/>
        <w:rPr>
          <w:bCs/>
          <w:kern w:val="28"/>
          <w:lang w:eastAsia="pl-PL"/>
        </w:rPr>
      </w:pPr>
    </w:p>
    <w:p w:rsidR="003A6D31" w:rsidRDefault="003A6D31" w:rsidP="003A6D31">
      <w:pPr>
        <w:autoSpaceDE w:val="0"/>
        <w:autoSpaceDN w:val="0"/>
        <w:adjustRightInd w:val="0"/>
        <w:spacing w:after="0"/>
        <w:jc w:val="both"/>
        <w:rPr>
          <w:bCs/>
          <w:kern w:val="28"/>
          <w:lang w:eastAsia="pl-PL"/>
        </w:rPr>
      </w:pPr>
      <w:r>
        <w:rPr>
          <w:bCs/>
          <w:kern w:val="28"/>
          <w:lang w:eastAsia="pl-PL"/>
        </w:rPr>
        <w:lastRenderedPageBreak/>
        <w:t>D</w:t>
      </w:r>
      <w:r w:rsidRPr="009E6F82">
        <w:rPr>
          <w:bCs/>
          <w:kern w:val="28"/>
          <w:lang w:eastAsia="pl-PL"/>
        </w:rPr>
        <w:t xml:space="preserve">odatkowe </w:t>
      </w:r>
      <w:r>
        <w:rPr>
          <w:bCs/>
          <w:kern w:val="28"/>
          <w:lang w:eastAsia="pl-PL"/>
        </w:rPr>
        <w:t xml:space="preserve">20 punktów otrzymają </w:t>
      </w:r>
      <w:r w:rsidRPr="009E6F82">
        <w:rPr>
          <w:bCs/>
          <w:kern w:val="28"/>
          <w:lang w:eastAsia="pl-PL"/>
        </w:rPr>
        <w:t>podmiot</w:t>
      </w:r>
      <w:r>
        <w:rPr>
          <w:bCs/>
          <w:kern w:val="28"/>
          <w:lang w:eastAsia="pl-PL"/>
        </w:rPr>
        <w:t>y e</w:t>
      </w:r>
      <w:r w:rsidRPr="009E6F82">
        <w:rPr>
          <w:bCs/>
          <w:kern w:val="28"/>
          <w:lang w:eastAsia="pl-PL"/>
        </w:rPr>
        <w:t>konomii społecznej</w:t>
      </w:r>
      <w:r>
        <w:rPr>
          <w:rStyle w:val="Odwoanieprzypisudolnego"/>
          <w:bCs/>
          <w:kern w:val="28"/>
          <w:lang w:eastAsia="pl-PL"/>
        </w:rPr>
        <w:footnoteReference w:id="1"/>
      </w:r>
      <w:r w:rsidRPr="009E6F82">
        <w:rPr>
          <w:bCs/>
          <w:kern w:val="28"/>
          <w:lang w:eastAsia="pl-PL"/>
        </w:rPr>
        <w:t>.</w:t>
      </w:r>
    </w:p>
    <w:p w:rsidR="003A6D31" w:rsidRDefault="003A6D31" w:rsidP="003A6D31">
      <w:pPr>
        <w:autoSpaceDE w:val="0"/>
        <w:autoSpaceDN w:val="0"/>
        <w:adjustRightInd w:val="0"/>
        <w:spacing w:after="0"/>
        <w:jc w:val="both"/>
        <w:rPr>
          <w:bCs/>
          <w:kern w:val="28"/>
          <w:lang w:eastAsia="pl-PL"/>
        </w:rPr>
      </w:pPr>
      <w:r w:rsidRPr="009E6F82">
        <w:rPr>
          <w:bCs/>
          <w:kern w:val="28"/>
          <w:lang w:eastAsia="pl-PL"/>
        </w:rPr>
        <w:t>Brak spełniania powyższego kryterium 0 pkt.</w:t>
      </w:r>
    </w:p>
    <w:p w:rsidR="003A6D31" w:rsidRDefault="003A6D31" w:rsidP="003A6D31">
      <w:pPr>
        <w:autoSpaceDE w:val="0"/>
        <w:autoSpaceDN w:val="0"/>
        <w:adjustRightInd w:val="0"/>
        <w:spacing w:after="0"/>
        <w:jc w:val="both"/>
        <w:rPr>
          <w:bCs/>
          <w:kern w:val="28"/>
          <w:lang w:eastAsia="pl-PL"/>
        </w:rPr>
      </w:pPr>
    </w:p>
    <w:p w:rsidR="003A6D31" w:rsidRDefault="003A6D31" w:rsidP="003A6D31">
      <w:pPr>
        <w:autoSpaceDE w:val="0"/>
        <w:autoSpaceDN w:val="0"/>
        <w:adjustRightInd w:val="0"/>
        <w:spacing w:after="0"/>
        <w:jc w:val="both"/>
      </w:pPr>
      <w:r w:rsidRPr="00B22C38">
        <w:t xml:space="preserve">Łączna ilość punktów uzyskanych przy uwzględnieniu obu kryteriów wyliczona zostanie według wzoru: </w:t>
      </w:r>
      <w:r>
        <w:t xml:space="preserve"> </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pPr>
      <w:r>
        <w:t>P = P1 + P2 + P3</w:t>
      </w:r>
    </w:p>
    <w:p w:rsidR="003A6D31" w:rsidRDefault="003A6D31" w:rsidP="003A6D31">
      <w:pPr>
        <w:autoSpaceDE w:val="0"/>
        <w:autoSpaceDN w:val="0"/>
        <w:adjustRightInd w:val="0"/>
        <w:spacing w:after="0"/>
        <w:jc w:val="both"/>
      </w:pPr>
    </w:p>
    <w:p w:rsidR="003A6D31" w:rsidRDefault="003A6D31" w:rsidP="003A6D31">
      <w:pPr>
        <w:autoSpaceDE w:val="0"/>
        <w:autoSpaceDN w:val="0"/>
        <w:adjustRightInd w:val="0"/>
        <w:spacing w:after="0"/>
        <w:jc w:val="both"/>
      </w:pPr>
      <w:r>
        <w:t>P1 – liczba punktów uzyskanych w kryterium „Cena brutto”</w:t>
      </w:r>
    </w:p>
    <w:p w:rsidR="003A6D31" w:rsidRDefault="003A6D31" w:rsidP="003A6D31">
      <w:pPr>
        <w:autoSpaceDE w:val="0"/>
        <w:autoSpaceDN w:val="0"/>
        <w:adjustRightInd w:val="0"/>
        <w:spacing w:after="0"/>
        <w:jc w:val="both"/>
      </w:pPr>
      <w:r>
        <w:t>P2 – liczba punktów uzyskanych w kryterium „Czas dostawy”</w:t>
      </w:r>
    </w:p>
    <w:p w:rsidR="003A6D31" w:rsidRDefault="003A6D31" w:rsidP="003A6D31">
      <w:pPr>
        <w:autoSpaceDE w:val="0"/>
        <w:autoSpaceDN w:val="0"/>
        <w:adjustRightInd w:val="0"/>
        <w:spacing w:after="0"/>
        <w:jc w:val="both"/>
      </w:pPr>
      <w:r>
        <w:t>P3 – liczba punktów uzyskanych w kryterium „Aspekt społeczny”</w:t>
      </w:r>
    </w:p>
    <w:p w:rsidR="003A6D31" w:rsidRDefault="003A6D31" w:rsidP="003A6D31">
      <w:pPr>
        <w:autoSpaceDE w:val="0"/>
        <w:autoSpaceDN w:val="0"/>
        <w:adjustRightInd w:val="0"/>
        <w:spacing w:after="0"/>
        <w:jc w:val="both"/>
        <w:rPr>
          <w:bCs/>
          <w:kern w:val="28"/>
        </w:rPr>
      </w:pPr>
    </w:p>
    <w:p w:rsidR="003A6D31" w:rsidRPr="001C5674" w:rsidRDefault="003A6D31" w:rsidP="003A6D31">
      <w:pPr>
        <w:rPr>
          <w:rFonts w:cstheme="minorHAnsi"/>
          <w:bCs/>
          <w:kern w:val="28"/>
        </w:rPr>
      </w:pPr>
      <w:r w:rsidRPr="001C5674">
        <w:rPr>
          <w:rFonts w:cstheme="minorHAnsi"/>
          <w:bCs/>
          <w:kern w:val="28"/>
        </w:rPr>
        <w:t xml:space="preserve">Za najkorzystniejszą zostanie uznana oferta, która uzyska najwyższą </w:t>
      </w:r>
      <w:r>
        <w:rPr>
          <w:rFonts w:cstheme="minorHAnsi"/>
          <w:bCs/>
          <w:kern w:val="28"/>
        </w:rPr>
        <w:t xml:space="preserve">ilość punktów </w:t>
      </w:r>
      <w:r w:rsidRPr="001C5674">
        <w:rPr>
          <w:rFonts w:cstheme="minorHAnsi"/>
          <w:bCs/>
          <w:kern w:val="28"/>
        </w:rPr>
        <w:t xml:space="preserve">w oparciu </w:t>
      </w:r>
      <w:r>
        <w:rPr>
          <w:rFonts w:cstheme="minorHAnsi"/>
          <w:bCs/>
          <w:kern w:val="28"/>
        </w:rPr>
        <w:br/>
      </w:r>
      <w:r w:rsidRPr="001C5674">
        <w:rPr>
          <w:rFonts w:cstheme="minorHAnsi"/>
          <w:bCs/>
          <w:kern w:val="28"/>
        </w:rPr>
        <w:t xml:space="preserve">o </w:t>
      </w:r>
      <w:r>
        <w:rPr>
          <w:rFonts w:cstheme="minorHAnsi"/>
          <w:bCs/>
          <w:kern w:val="28"/>
        </w:rPr>
        <w:t xml:space="preserve">powyższe </w:t>
      </w:r>
      <w:r w:rsidRPr="001C5674">
        <w:rPr>
          <w:rFonts w:cstheme="minorHAnsi"/>
          <w:bCs/>
          <w:kern w:val="28"/>
        </w:rPr>
        <w:t>kryteria</w:t>
      </w:r>
      <w:r>
        <w:rPr>
          <w:rFonts w:cstheme="minorHAnsi"/>
          <w:bCs/>
          <w:kern w:val="28"/>
        </w:rPr>
        <w:t>.</w:t>
      </w:r>
    </w:p>
    <w:p w:rsidR="003A6D31" w:rsidRPr="008B724B" w:rsidRDefault="003A6D31" w:rsidP="003A6D31">
      <w:pPr>
        <w:pStyle w:val="Akapitzlist"/>
        <w:numPr>
          <w:ilvl w:val="0"/>
          <w:numId w:val="9"/>
        </w:numPr>
        <w:spacing w:after="0"/>
        <w:jc w:val="both"/>
        <w:rPr>
          <w:rFonts w:cstheme="minorHAnsi"/>
          <w:bCs/>
          <w:kern w:val="28"/>
        </w:rPr>
      </w:pPr>
      <w:r w:rsidRPr="008B724B">
        <w:rPr>
          <w:rFonts w:cstheme="minorHAnsi"/>
          <w:bCs/>
          <w:kern w:val="28"/>
        </w:rPr>
        <w:t>W celu obliczenia punktów wyniki poszczególnych działań matematycznych będą zaokrąglane do dwóch</w:t>
      </w:r>
      <w:r>
        <w:rPr>
          <w:rFonts w:cstheme="minorHAnsi"/>
          <w:bCs/>
          <w:kern w:val="28"/>
        </w:rPr>
        <w:t xml:space="preserve"> </w:t>
      </w:r>
      <w:r w:rsidRPr="008B724B">
        <w:rPr>
          <w:rFonts w:cstheme="minorHAnsi"/>
          <w:bCs/>
          <w:kern w:val="28"/>
        </w:rPr>
        <w:t>miejsc po przecinku lub z większą dokładnością, jeśli przy zastosowaniu wymienionego zaokrąglenia nie występuje różnica w ilości przyznanych punktów.</w:t>
      </w:r>
    </w:p>
    <w:p w:rsidR="003A6D31" w:rsidRPr="008B724B" w:rsidRDefault="003A6D31" w:rsidP="003A6D31">
      <w:pPr>
        <w:pStyle w:val="Akapitzlist"/>
        <w:numPr>
          <w:ilvl w:val="0"/>
          <w:numId w:val="9"/>
        </w:numPr>
        <w:spacing w:after="0"/>
        <w:jc w:val="both"/>
        <w:rPr>
          <w:rFonts w:eastAsiaTheme="minorHAnsi" w:cstheme="minorHAnsi"/>
          <w:bCs/>
          <w:kern w:val="28"/>
        </w:rPr>
      </w:pPr>
      <w:r w:rsidRPr="008B724B">
        <w:rPr>
          <w:rFonts w:cstheme="minorHAnsi"/>
          <w:bCs/>
          <w:kern w:val="28"/>
        </w:rPr>
        <w:t>W toku badania i oceny ofert Zamawiający może żądać od Wykonawców wyjaśnień dotyczących treści złożonych ofert.</w:t>
      </w:r>
    </w:p>
    <w:p w:rsidR="003A6D31" w:rsidRPr="008B724B" w:rsidRDefault="003A6D31" w:rsidP="003A6D31">
      <w:pPr>
        <w:pStyle w:val="Akapitzlist"/>
        <w:numPr>
          <w:ilvl w:val="0"/>
          <w:numId w:val="9"/>
        </w:numPr>
        <w:spacing w:after="0"/>
        <w:jc w:val="both"/>
        <w:rPr>
          <w:rFonts w:asciiTheme="minorHAnsi" w:hAnsiTheme="minorHAnsi" w:cstheme="minorHAnsi"/>
          <w:bCs/>
          <w:kern w:val="28"/>
        </w:rPr>
      </w:pPr>
      <w:r w:rsidRPr="008B724B">
        <w:rPr>
          <w:rFonts w:cstheme="minorHAnsi"/>
          <w:bCs/>
          <w:kern w:val="28"/>
        </w:rPr>
        <w:t xml:space="preserve">Zamawiający poprawi w ofertach </w:t>
      </w:r>
      <w:r w:rsidRPr="008B724B">
        <w:rPr>
          <w:rFonts w:asciiTheme="minorHAnsi" w:hAnsiTheme="minorHAnsi" w:cstheme="minorHAnsi"/>
          <w:bCs/>
          <w:kern w:val="28"/>
        </w:rPr>
        <w:t>o</w:t>
      </w:r>
      <w:r w:rsidRPr="008B724B">
        <w:rPr>
          <w:rFonts w:cstheme="minorHAnsi"/>
          <w:bCs/>
          <w:kern w:val="28"/>
        </w:rPr>
        <w:t xml:space="preserve">czywiste omyłki pisarskie oraz </w:t>
      </w:r>
      <w:r w:rsidRPr="008B724B">
        <w:rPr>
          <w:rFonts w:asciiTheme="minorHAnsi" w:hAnsiTheme="minorHAnsi" w:cstheme="minorHAnsi"/>
          <w:bCs/>
          <w:kern w:val="28"/>
        </w:rPr>
        <w:t>oczywiste omyłki rachunkowe.</w:t>
      </w:r>
    </w:p>
    <w:p w:rsidR="003A6D31" w:rsidRPr="008B724B" w:rsidRDefault="003A6D31" w:rsidP="003A6D31">
      <w:pPr>
        <w:pStyle w:val="Akapitzlist"/>
        <w:numPr>
          <w:ilvl w:val="0"/>
          <w:numId w:val="9"/>
        </w:numPr>
        <w:jc w:val="both"/>
        <w:rPr>
          <w:rFonts w:cstheme="minorHAnsi"/>
          <w:bCs/>
          <w:kern w:val="28"/>
        </w:rPr>
      </w:pPr>
      <w:r w:rsidRPr="008B724B">
        <w:rPr>
          <w:rFonts w:cstheme="minorHAnsi"/>
          <w:bCs/>
          <w:kern w:val="28"/>
        </w:rPr>
        <w:t xml:space="preserve">Jeżeli nie będzie można wybrać najkorzystniejszej oferty z uwagi na to, że dwie lub więcej ofert przedstawia taki sam bilans punktów z kryteriów oceny ofert, zamawiający spośród tych ofert </w:t>
      </w:r>
      <w:r>
        <w:rPr>
          <w:rFonts w:cstheme="minorHAnsi"/>
          <w:bCs/>
          <w:kern w:val="28"/>
        </w:rPr>
        <w:t>wybiera ofertę z najniższą ceną</w:t>
      </w:r>
      <w:r w:rsidRPr="008B724B">
        <w:rPr>
          <w:rFonts w:cstheme="minorHAnsi"/>
          <w:bCs/>
          <w:kern w:val="28"/>
        </w:rPr>
        <w:t xml:space="preserve"> a jeżeli zostały złożone oferty o takiej samej cenie, zamawiający wezwie Wykonawców do negocjacji. </w:t>
      </w:r>
    </w:p>
    <w:p w:rsidR="003A6D31" w:rsidRPr="008B724B" w:rsidRDefault="003A6D31" w:rsidP="003A6D31">
      <w:pPr>
        <w:pStyle w:val="Akapitzlist"/>
        <w:numPr>
          <w:ilvl w:val="0"/>
          <w:numId w:val="9"/>
        </w:numPr>
        <w:jc w:val="both"/>
        <w:rPr>
          <w:rFonts w:cstheme="minorHAnsi"/>
          <w:bCs/>
          <w:kern w:val="28"/>
        </w:rPr>
      </w:pPr>
      <w:r w:rsidRPr="008B724B">
        <w:rPr>
          <w:rFonts w:cstheme="minorHAnsi"/>
          <w:kern w:val="28"/>
        </w:rPr>
        <w:t>Oceny złożonych ofert dokonywać będą członkowie komisji Zamawiającego</w:t>
      </w:r>
    </w:p>
    <w:p w:rsidR="003A6D31" w:rsidRPr="00CB72D1" w:rsidRDefault="003A6D31" w:rsidP="003A6D31">
      <w:pPr>
        <w:pStyle w:val="Akapitzlist"/>
        <w:numPr>
          <w:ilvl w:val="0"/>
          <w:numId w:val="9"/>
        </w:numPr>
        <w:jc w:val="both"/>
        <w:rPr>
          <w:rFonts w:cstheme="minorHAnsi"/>
          <w:bCs/>
          <w:kern w:val="28"/>
        </w:rPr>
      </w:pPr>
      <w:r w:rsidRPr="008B724B">
        <w:rPr>
          <w:rFonts w:cstheme="minorHAnsi"/>
          <w:kern w:val="28"/>
        </w:rPr>
        <w:t>Wszystkie obliczenia zostaną dokonane z dokładnością do dwóch miejsc po przecinku.</w:t>
      </w:r>
    </w:p>
    <w:p w:rsidR="003A6D31" w:rsidRPr="005965CA" w:rsidRDefault="003A6D31" w:rsidP="005965CA">
      <w:pPr>
        <w:autoSpaceDE w:val="0"/>
        <w:autoSpaceDN w:val="0"/>
        <w:adjustRightInd w:val="0"/>
        <w:spacing w:after="0" w:line="240" w:lineRule="auto"/>
        <w:jc w:val="both"/>
        <w:rPr>
          <w:b/>
        </w:rPr>
      </w:pPr>
    </w:p>
    <w:p w:rsidR="003A6D31" w:rsidRDefault="003A6D31" w:rsidP="003A6D31">
      <w:pPr>
        <w:pStyle w:val="Akapitzlist"/>
        <w:suppressAutoHyphens/>
        <w:spacing w:after="0"/>
        <w:ind w:left="0" w:right="284"/>
        <w:jc w:val="both"/>
        <w:rPr>
          <w:rFonts w:asciiTheme="minorHAnsi" w:hAnsiTheme="minorHAnsi" w:cstheme="minorHAnsi"/>
          <w:b/>
          <w:lang w:eastAsia="ar-SA"/>
        </w:rPr>
      </w:pPr>
      <w:r>
        <w:rPr>
          <w:rFonts w:asciiTheme="minorHAnsi" w:hAnsiTheme="minorHAnsi" w:cstheme="minorHAnsi"/>
          <w:b/>
          <w:lang w:eastAsia="ar-SA"/>
        </w:rPr>
        <w:t>8</w:t>
      </w:r>
      <w:r w:rsidRPr="00CB72D1">
        <w:rPr>
          <w:rFonts w:asciiTheme="minorHAnsi" w:hAnsiTheme="minorHAnsi" w:cstheme="minorHAnsi"/>
          <w:b/>
          <w:lang w:eastAsia="ar-SA"/>
        </w:rPr>
        <w:t>. OPIS SPOSOBU PRZYGOTOWANIA OFERT</w:t>
      </w:r>
    </w:p>
    <w:p w:rsidR="003A6D31" w:rsidRPr="00CB72D1" w:rsidRDefault="003A6D31" w:rsidP="003A6D31">
      <w:pPr>
        <w:pStyle w:val="Akapitzlist"/>
        <w:suppressAutoHyphens/>
        <w:spacing w:after="0"/>
        <w:ind w:left="0" w:right="284"/>
        <w:jc w:val="both"/>
        <w:rPr>
          <w:rFonts w:asciiTheme="minorHAnsi" w:hAnsiTheme="minorHAnsi" w:cstheme="minorHAnsi"/>
          <w:b/>
          <w:lang w:eastAsia="ar-SA"/>
        </w:rPr>
      </w:pPr>
    </w:p>
    <w:p w:rsidR="003A6D31" w:rsidRDefault="003A6D31" w:rsidP="003A6D31">
      <w:pPr>
        <w:pStyle w:val="Akapitzlist"/>
        <w:suppressAutoHyphens/>
        <w:spacing w:after="0"/>
        <w:ind w:left="0" w:right="284"/>
        <w:jc w:val="both"/>
        <w:rPr>
          <w:rFonts w:asciiTheme="minorHAnsi" w:hAnsiTheme="minorHAnsi" w:cstheme="minorHAnsi"/>
          <w:lang w:eastAsia="ar-SA"/>
        </w:rPr>
      </w:pPr>
      <w:r w:rsidRPr="00CB72D1">
        <w:rPr>
          <w:rFonts w:asciiTheme="minorHAnsi" w:hAnsiTheme="minorHAnsi" w:cstheme="minorHAnsi"/>
          <w:lang w:eastAsia="ar-SA"/>
        </w:rPr>
        <w:lastRenderedPageBreak/>
        <w:t xml:space="preserve">1. Koszty związane z przygotowaniem i złożeniem oferty ponosi </w:t>
      </w:r>
      <w:r>
        <w:rPr>
          <w:rFonts w:asciiTheme="minorHAnsi" w:hAnsiTheme="minorHAnsi" w:cstheme="minorHAnsi"/>
          <w:lang w:eastAsia="ar-SA"/>
        </w:rPr>
        <w:t>Wykonawca.</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2</w:t>
      </w:r>
      <w:r w:rsidRPr="00CB72D1">
        <w:rPr>
          <w:rFonts w:asciiTheme="minorHAnsi" w:hAnsiTheme="minorHAnsi" w:cstheme="minorHAnsi"/>
          <w:lang w:eastAsia="ar-SA"/>
        </w:rPr>
        <w:t>. Każdy Wykonawca może złożyć tylko jedną ofertę</w:t>
      </w:r>
      <w:r>
        <w:rPr>
          <w:rFonts w:asciiTheme="minorHAnsi" w:hAnsiTheme="minorHAnsi" w:cstheme="minorHAnsi"/>
          <w:lang w:eastAsia="ar-SA"/>
        </w:rPr>
        <w:t xml:space="preserve"> na dowolną ilość Zadań</w:t>
      </w:r>
      <w:r w:rsidRPr="00CB72D1">
        <w:rPr>
          <w:rFonts w:asciiTheme="minorHAnsi" w:hAnsiTheme="minorHAnsi" w:cstheme="minorHAnsi"/>
          <w:lang w:eastAsia="ar-SA"/>
        </w:rPr>
        <w:t>, zg</w:t>
      </w:r>
      <w:r>
        <w:rPr>
          <w:rFonts w:asciiTheme="minorHAnsi" w:hAnsiTheme="minorHAnsi" w:cstheme="minorHAnsi"/>
          <w:lang w:eastAsia="ar-SA"/>
        </w:rPr>
        <w:t xml:space="preserve">odnie </w:t>
      </w:r>
      <w:r>
        <w:rPr>
          <w:rFonts w:asciiTheme="minorHAnsi" w:hAnsiTheme="minorHAnsi" w:cstheme="minorHAnsi"/>
          <w:lang w:eastAsia="ar-SA"/>
        </w:rPr>
        <w:br/>
        <w:t>z wymaganiami określonymi w postępowaniu</w:t>
      </w:r>
      <w:r w:rsidRPr="00CB72D1">
        <w:rPr>
          <w:rFonts w:asciiTheme="minorHAnsi" w:hAnsiTheme="minorHAnsi" w:cstheme="minorHAnsi"/>
          <w:lang w:eastAsia="ar-SA"/>
        </w:rPr>
        <w:t>.</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3</w:t>
      </w:r>
      <w:r w:rsidRPr="00CB72D1">
        <w:rPr>
          <w:rFonts w:asciiTheme="minorHAnsi" w:hAnsiTheme="minorHAnsi" w:cstheme="minorHAnsi"/>
          <w:lang w:eastAsia="ar-SA"/>
        </w:rPr>
        <w:t xml:space="preserve">. Ofertę należy złożyć na druku „Formularz ofertowy” opracowanym przez Zamawiającego, poprzez jego czytelne wypełnienie w języku polskim na maszynie, komputerze lub ręcznie </w:t>
      </w:r>
      <w:r>
        <w:rPr>
          <w:rFonts w:asciiTheme="minorHAnsi" w:hAnsiTheme="minorHAnsi" w:cstheme="minorHAnsi"/>
          <w:lang w:eastAsia="ar-SA"/>
        </w:rPr>
        <w:br/>
      </w:r>
      <w:r w:rsidRPr="00CB72D1">
        <w:rPr>
          <w:rFonts w:asciiTheme="minorHAnsi" w:hAnsiTheme="minorHAnsi" w:cstheme="minorHAnsi"/>
          <w:lang w:eastAsia="ar-SA"/>
        </w:rPr>
        <w:t>i dołączyć wymagane dokumenty. Dopuszcza się przepisanie formularzy przez Wykonawcę, jednak układ graficzny oraz opisy poszczególnych wierszy i kolumn muszą pozostać bez zmian.</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4</w:t>
      </w:r>
      <w:r w:rsidRPr="00CB72D1">
        <w:rPr>
          <w:rFonts w:asciiTheme="minorHAnsi" w:hAnsiTheme="minorHAnsi" w:cstheme="minorHAnsi"/>
          <w:lang w:eastAsia="ar-SA"/>
        </w:rPr>
        <w:t>. Oferta powinna być podpisana przez osobę uprawnioną lub upoważnioną do reprezentowania firmy na zewnątrz, zgodnie z formą reprezentacji Wykonawcy określoną w rejestrze handlowym lub innym dokumencie właściwym dla formy organizacyjnej Wykonawcy. Wszelkie oświadczenia i dokumenty powinny być podpisane przez osobę uprawnioną do reprezentowania firmy lub upoważnionego przez nią przedstawiciela. Oferta może mieć także postać wydruku komputerowego. Wszelkie pisma sporządzone w językach obcych muszą być przetłumaczone na język polski i podczas oceny ofert Zamawiający będzie opierał się na tekście przetłumaczonym.</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5</w:t>
      </w:r>
      <w:r w:rsidRPr="00CB72D1">
        <w:rPr>
          <w:rFonts w:asciiTheme="minorHAnsi" w:hAnsiTheme="minorHAnsi" w:cstheme="minorHAnsi"/>
          <w:lang w:eastAsia="ar-SA"/>
        </w:rPr>
        <w:t xml:space="preserve">. </w:t>
      </w:r>
      <w:r>
        <w:rPr>
          <w:rFonts w:asciiTheme="minorHAnsi" w:hAnsiTheme="minorHAnsi" w:cstheme="minorHAnsi"/>
          <w:lang w:eastAsia="ar-SA"/>
        </w:rPr>
        <w:t xml:space="preserve">Załączniki i </w:t>
      </w:r>
      <w:r w:rsidRPr="00CB72D1">
        <w:rPr>
          <w:rFonts w:asciiTheme="minorHAnsi" w:hAnsiTheme="minorHAnsi" w:cstheme="minorHAnsi"/>
          <w:lang w:eastAsia="ar-SA"/>
        </w:rPr>
        <w:t xml:space="preserve">oświadczenia powinny być złożone w formie oryginału </w:t>
      </w:r>
      <w:r>
        <w:rPr>
          <w:rFonts w:asciiTheme="minorHAnsi" w:hAnsiTheme="minorHAnsi" w:cstheme="minorHAnsi"/>
          <w:lang w:eastAsia="ar-SA"/>
        </w:rPr>
        <w:t xml:space="preserve">i </w:t>
      </w:r>
      <w:r w:rsidRPr="00CB72D1">
        <w:rPr>
          <w:rFonts w:asciiTheme="minorHAnsi" w:hAnsiTheme="minorHAnsi" w:cstheme="minorHAnsi"/>
          <w:lang w:eastAsia="ar-SA"/>
        </w:rPr>
        <w:t xml:space="preserve">być podpisane przez osobę uprawnioną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lub upoważnionego przez nią przedstawiciela. </w:t>
      </w:r>
      <w:r>
        <w:rPr>
          <w:rFonts w:asciiTheme="minorHAnsi" w:hAnsiTheme="minorHAnsi" w:cstheme="minorHAnsi"/>
          <w:lang w:eastAsia="ar-SA"/>
        </w:rPr>
        <w:t>Pozostałe dokumenty</w:t>
      </w:r>
      <w:r w:rsidRPr="00CB72D1">
        <w:rPr>
          <w:rFonts w:asciiTheme="minorHAnsi" w:hAnsiTheme="minorHAnsi" w:cstheme="minorHAnsi"/>
          <w:lang w:eastAsia="ar-SA"/>
        </w:rPr>
        <w:t>, jakich może żądać Zama</w:t>
      </w:r>
      <w:r>
        <w:rPr>
          <w:rFonts w:asciiTheme="minorHAnsi" w:hAnsiTheme="minorHAnsi" w:cstheme="minorHAnsi"/>
          <w:lang w:eastAsia="ar-SA"/>
        </w:rPr>
        <w:t>wiający od W</w:t>
      </w:r>
      <w:r w:rsidRPr="00CB72D1">
        <w:rPr>
          <w:rFonts w:asciiTheme="minorHAnsi" w:hAnsiTheme="minorHAnsi" w:cstheme="minorHAnsi"/>
          <w:lang w:eastAsia="ar-SA"/>
        </w:rPr>
        <w:t xml:space="preserve">ykonawcy mogą być złożone </w:t>
      </w:r>
      <w:r>
        <w:rPr>
          <w:rFonts w:asciiTheme="minorHAnsi" w:hAnsiTheme="minorHAnsi" w:cstheme="minorHAnsi"/>
          <w:lang w:eastAsia="ar-SA"/>
        </w:rPr>
        <w:br/>
      </w:r>
      <w:r w:rsidRPr="00CB72D1">
        <w:rPr>
          <w:rFonts w:asciiTheme="minorHAnsi" w:hAnsiTheme="minorHAnsi" w:cstheme="minorHAnsi"/>
          <w:lang w:eastAsia="ar-SA"/>
        </w:rPr>
        <w:t xml:space="preserve">w formie oryginału lub kserokopii poświadczonej „za zgodność z oryginałem” i opatrzonej imienną pieczątką i podpisem osoby uprawnionej lub upoważnionej do reprezentowania </w:t>
      </w:r>
      <w:r>
        <w:rPr>
          <w:rFonts w:asciiTheme="minorHAnsi" w:hAnsiTheme="minorHAnsi" w:cstheme="minorHAnsi"/>
          <w:lang w:eastAsia="ar-SA"/>
        </w:rPr>
        <w:t>Wykonawcy</w:t>
      </w:r>
      <w:r w:rsidRPr="00CB72D1">
        <w:rPr>
          <w:rFonts w:asciiTheme="minorHAnsi" w:hAnsiTheme="minorHAnsi" w:cstheme="minorHAnsi"/>
          <w:lang w:eastAsia="ar-SA"/>
        </w:rPr>
        <w:t xml:space="preserve"> na zewnątrz. W przypadku dokumentów wielostronicowych, Zamawiający dopuszcza możliwość ich potwierdzenia „za zgodność z oryginałem” na ostatniej stronie dokumentu (zamiast na każdej stronie). W przypadku przedstawienia kopii nieczytelnej lub budzącej wątpliwości, co do jej prawdziwości, Zamawiający zażąda przedstawienia oryginału lub kopii notarialnie poświadczonej.</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6</w:t>
      </w:r>
      <w:r w:rsidRPr="00CB72D1">
        <w:rPr>
          <w:rFonts w:asciiTheme="minorHAnsi" w:hAnsiTheme="minorHAnsi" w:cstheme="minorHAnsi"/>
          <w:lang w:eastAsia="ar-SA"/>
        </w:rPr>
        <w:t>. W przypadku, gdy Wykonawcę reprezentuje pełnomocnik, do oferty musi być dołączone pełnomocnictwo określające zakres umocowania i podpisane przez osoby reprezentujące osobę prawną lub fizyczną. Pełnomocnictwo powinno być złożone w formie oryginału lub kopii poświadczonej za zgodność z oryginałem przez notariusza.</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7</w:t>
      </w:r>
      <w:r w:rsidRPr="00CB72D1">
        <w:rPr>
          <w:rFonts w:asciiTheme="minorHAnsi" w:hAnsiTheme="minorHAnsi" w:cstheme="minorHAnsi"/>
          <w:lang w:eastAsia="ar-SA"/>
        </w:rPr>
        <w:t>. Zamawiający zaleca, aby wszystkie strony oferty, były spięte (zszyte) w sposób zapobiegający możliwości dekompletacji jej zawartości. Każda zapisana strona (kartka) oferty powinna być opatrzona kolejnym numerem oraz podpisana lub parafowana przez osobę uprawnioną do podpisania oferty. Parafka (podpis) winna być naniesiona w sposób umożliwiający identyfikację podpisu (np.: wraz z imienną pieczątką osoby składającej parafkę). Zaleca się, aby wszelkie poprawki lub zmiany w tekście były parafowane własnoręcznie przez osobę podpisującą ofertę. Czyste strony nie muszą być podpisywane.</w:t>
      </w:r>
    </w:p>
    <w:p w:rsidR="003A6D31" w:rsidRPr="00CB72D1"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t>8</w:t>
      </w:r>
      <w:r w:rsidRPr="00CB72D1">
        <w:rPr>
          <w:rFonts w:asciiTheme="minorHAnsi" w:hAnsiTheme="minorHAnsi" w:cstheme="minorHAnsi"/>
          <w:lang w:eastAsia="ar-SA"/>
        </w:rPr>
        <w:t xml:space="preserve">. Wykonawcy składający ofertę wspólną ustanawiają pełnomocnika do reprezentowania ich </w:t>
      </w:r>
      <w:r>
        <w:rPr>
          <w:rFonts w:asciiTheme="minorHAnsi" w:hAnsiTheme="minorHAnsi" w:cstheme="minorHAnsi"/>
          <w:lang w:eastAsia="ar-SA"/>
        </w:rPr>
        <w:br/>
      </w:r>
      <w:r w:rsidRPr="00CB72D1">
        <w:rPr>
          <w:rFonts w:asciiTheme="minorHAnsi" w:hAnsiTheme="minorHAnsi" w:cstheme="minorHAnsi"/>
          <w:lang w:eastAsia="ar-SA"/>
        </w:rPr>
        <w:t>w postępowaniu albo reprezentowania w postępowaniu i zawarcia umowy. Upoważnienie musi być udokumentowane</w:t>
      </w:r>
      <w:r>
        <w:rPr>
          <w:rFonts w:asciiTheme="minorHAnsi" w:hAnsiTheme="minorHAnsi" w:cstheme="minorHAnsi"/>
          <w:lang w:eastAsia="ar-SA"/>
        </w:rPr>
        <w:t xml:space="preserve"> </w:t>
      </w:r>
      <w:r w:rsidRPr="00CB72D1">
        <w:rPr>
          <w:rFonts w:asciiTheme="minorHAnsi" w:hAnsiTheme="minorHAnsi" w:cstheme="minorHAnsi"/>
          <w:lang w:eastAsia="ar-SA"/>
        </w:rPr>
        <w:t>pełnomocnictwem podpisanym przez upełnomocnionych przedstawicieli wszystkich Wykonawców. Treść pełnomocnictwa powinna dokładnie określać dane mocodawców, pełnomocnika, zakres umocowania, datę udzielenia pełnomocnictwa. Pełnomocnictwo należy dołączyć do oferty. Pełnomocnik pozostaje w kontakcie z Zamawiającym w toku postępowania, zwraca się do Zamawiającego z wszelkimi sprawami. Wszelka korespondencja oraz rozliczenia dokonywane będą wyłącznie z pełnomocnikiem występującym jako reprezentant pozostałych.</w:t>
      </w:r>
    </w:p>
    <w:p w:rsidR="003A6D31" w:rsidRPr="008B724B" w:rsidRDefault="003A6D31" w:rsidP="003A6D31">
      <w:pPr>
        <w:pStyle w:val="Akapitzlist"/>
        <w:suppressAutoHyphens/>
        <w:spacing w:after="0"/>
        <w:ind w:left="0" w:right="284"/>
        <w:jc w:val="both"/>
        <w:rPr>
          <w:rFonts w:asciiTheme="minorHAnsi" w:hAnsiTheme="minorHAnsi" w:cstheme="minorHAnsi"/>
          <w:lang w:eastAsia="ar-SA"/>
        </w:rPr>
      </w:pPr>
      <w:r>
        <w:rPr>
          <w:rFonts w:asciiTheme="minorHAnsi" w:hAnsiTheme="minorHAnsi" w:cstheme="minorHAnsi"/>
          <w:lang w:eastAsia="ar-SA"/>
        </w:rPr>
        <w:lastRenderedPageBreak/>
        <w:t>9</w:t>
      </w:r>
      <w:r w:rsidRPr="00CB72D1">
        <w:rPr>
          <w:rFonts w:asciiTheme="minorHAnsi" w:hAnsiTheme="minorHAnsi" w:cstheme="minorHAnsi"/>
          <w:lang w:eastAsia="ar-SA"/>
        </w:rPr>
        <w:t>. W przypadku składania oferty przez podmioty występujące wspólnie właściwe dokumenty muszą być złożone przez każdy podmiot. Oferta musi być podpisana w taki s</w:t>
      </w:r>
      <w:r>
        <w:rPr>
          <w:rFonts w:asciiTheme="minorHAnsi" w:hAnsiTheme="minorHAnsi" w:cstheme="minorHAnsi"/>
          <w:lang w:eastAsia="ar-SA"/>
        </w:rPr>
        <w:t xml:space="preserve">posób, by prawnie zobowiązywała </w:t>
      </w:r>
      <w:r w:rsidRPr="00CB72D1">
        <w:rPr>
          <w:rFonts w:asciiTheme="minorHAnsi" w:hAnsiTheme="minorHAnsi" w:cstheme="minorHAnsi"/>
          <w:lang w:eastAsia="ar-SA"/>
        </w:rPr>
        <w:t>wszystkich Wykonawców występujących wspólnie. Wypełniając Formularz Ofertowy, jak również inne dokumenty powołujące się na „Wykonawcę” w miejscu np.: „nazwa i adres Wykonawcy”, należy wpisać dane dotyczące konsorcjum, a nie pełnomocnika konsorcjum.</w:t>
      </w:r>
    </w:p>
    <w:p w:rsidR="003A6D31" w:rsidRDefault="003A6D31" w:rsidP="003A6D31">
      <w:pPr>
        <w:spacing w:after="0"/>
        <w:jc w:val="both"/>
        <w:rPr>
          <w:rFonts w:cstheme="minorHAnsi"/>
        </w:rPr>
      </w:pPr>
      <w:r>
        <w:rPr>
          <w:rFonts w:cstheme="minorHAnsi"/>
        </w:rPr>
        <w:t xml:space="preserve">10. </w:t>
      </w:r>
      <w:r w:rsidRPr="00227E5D">
        <w:rPr>
          <w:rFonts w:cstheme="minorHAnsi"/>
        </w:rPr>
        <w:t xml:space="preserve">Termin związania ofertą wynosi 30 dni od upływu terminu składania ofert. </w:t>
      </w:r>
    </w:p>
    <w:p w:rsidR="003A6D31" w:rsidRPr="005377EB" w:rsidRDefault="003A6D31" w:rsidP="003A6D31">
      <w:pPr>
        <w:jc w:val="both"/>
        <w:rPr>
          <w:szCs w:val="20"/>
          <w:highlight w:val="yellow"/>
        </w:rPr>
      </w:pPr>
      <w:r>
        <w:rPr>
          <w:rFonts w:cstheme="minorHAnsi"/>
        </w:rPr>
        <w:t xml:space="preserve">11. </w:t>
      </w:r>
      <w:r w:rsidRPr="00954E80">
        <w:rPr>
          <w:szCs w:val="20"/>
        </w:rPr>
        <w:t>Zamawiający nie dopuszcza składania</w:t>
      </w:r>
      <w:r w:rsidRPr="00DF487F">
        <w:rPr>
          <w:szCs w:val="20"/>
        </w:rPr>
        <w:t xml:space="preserve"> ofert wariantowych</w:t>
      </w:r>
      <w:r>
        <w:rPr>
          <w:szCs w:val="20"/>
        </w:rPr>
        <w:t>.</w:t>
      </w:r>
    </w:p>
    <w:p w:rsidR="003A6D31" w:rsidRDefault="003A6D31" w:rsidP="003A6D31">
      <w:pPr>
        <w:spacing w:after="0" w:line="240" w:lineRule="auto"/>
        <w:rPr>
          <w:b/>
          <w:szCs w:val="20"/>
        </w:rPr>
      </w:pPr>
      <w:r>
        <w:rPr>
          <w:b/>
          <w:szCs w:val="20"/>
        </w:rPr>
        <w:t>6. TERMIN REALIZACJI UMOWY</w:t>
      </w:r>
    </w:p>
    <w:p w:rsidR="003A6D31" w:rsidRDefault="003A6D31" w:rsidP="003A6D31">
      <w:pPr>
        <w:spacing w:after="0" w:line="240" w:lineRule="auto"/>
        <w:rPr>
          <w:szCs w:val="20"/>
        </w:rPr>
      </w:pPr>
    </w:p>
    <w:p w:rsidR="003A6D31" w:rsidRPr="004600FB" w:rsidRDefault="003A6D31" w:rsidP="003A6D31">
      <w:pPr>
        <w:spacing w:after="0" w:line="240" w:lineRule="auto"/>
        <w:ind w:left="360"/>
        <w:rPr>
          <w:rFonts w:cstheme="minorHAnsi"/>
        </w:rPr>
      </w:pPr>
      <w:r>
        <w:rPr>
          <w:szCs w:val="20"/>
        </w:rPr>
        <w:t xml:space="preserve">Zamówienie będzie realizowane sukcesywnie </w:t>
      </w:r>
      <w:r w:rsidRPr="00A84CCE">
        <w:rPr>
          <w:szCs w:val="20"/>
        </w:rPr>
        <w:t xml:space="preserve">od dnia podpisania umowy do </w:t>
      </w:r>
      <w:r w:rsidRPr="00A84CCE">
        <w:rPr>
          <w:rFonts w:cstheme="minorHAnsi"/>
        </w:rPr>
        <w:t xml:space="preserve">31 </w:t>
      </w:r>
      <w:r>
        <w:rPr>
          <w:rFonts w:cstheme="minorHAnsi"/>
        </w:rPr>
        <w:t>grudnia</w:t>
      </w:r>
      <w:r w:rsidRPr="00A84CCE">
        <w:rPr>
          <w:rFonts w:cstheme="minorHAnsi"/>
        </w:rPr>
        <w:t xml:space="preserve"> 202</w:t>
      </w:r>
      <w:r>
        <w:rPr>
          <w:rFonts w:cstheme="minorHAnsi"/>
        </w:rPr>
        <w:t>0</w:t>
      </w:r>
      <w:r w:rsidRPr="00A84CCE">
        <w:rPr>
          <w:rFonts w:cstheme="minorHAnsi"/>
        </w:rPr>
        <w:t>r.</w:t>
      </w:r>
      <w:r>
        <w:rPr>
          <w:rFonts w:cstheme="minorHAnsi"/>
        </w:rPr>
        <w:t xml:space="preserve"> </w:t>
      </w:r>
      <w:r w:rsidRPr="00414D16">
        <w:rPr>
          <w:rFonts w:cstheme="minorHAnsi"/>
        </w:rPr>
        <w:t>lub do wyczerpania kwoty, na którą została zawarta umowa</w:t>
      </w:r>
      <w:r>
        <w:rPr>
          <w:rFonts w:cstheme="minorHAnsi"/>
        </w:rPr>
        <w:t>.</w:t>
      </w:r>
    </w:p>
    <w:p w:rsidR="003A6D31" w:rsidRDefault="003A6D31" w:rsidP="003A6D31">
      <w:pPr>
        <w:suppressAutoHyphens/>
        <w:spacing w:after="0"/>
        <w:ind w:right="284"/>
        <w:jc w:val="both"/>
        <w:rPr>
          <w:b/>
        </w:rPr>
      </w:pPr>
    </w:p>
    <w:p w:rsidR="003A6D31" w:rsidRPr="004204B0" w:rsidRDefault="003A6D31" w:rsidP="003A6D31">
      <w:pPr>
        <w:pStyle w:val="Akapitzlist"/>
        <w:numPr>
          <w:ilvl w:val="0"/>
          <w:numId w:val="4"/>
        </w:numPr>
        <w:suppressAutoHyphens/>
        <w:spacing w:after="0"/>
        <w:ind w:right="284"/>
        <w:jc w:val="both"/>
        <w:rPr>
          <w:b/>
        </w:rPr>
      </w:pPr>
      <w:r w:rsidRPr="004204B0">
        <w:rPr>
          <w:b/>
        </w:rPr>
        <w:t>MIEJSCE I TERMIN ZŁOŻENIA OFERT:</w:t>
      </w:r>
    </w:p>
    <w:p w:rsidR="003A6D31" w:rsidRPr="004204B0" w:rsidRDefault="003A6D31" w:rsidP="003A6D31">
      <w:pPr>
        <w:pStyle w:val="Akapitzlist"/>
        <w:suppressAutoHyphens/>
        <w:spacing w:after="0"/>
        <w:ind w:right="284"/>
        <w:jc w:val="both"/>
        <w:rPr>
          <w:rFonts w:cstheme="minorHAnsi"/>
          <w:lang w:eastAsia="ar-SA"/>
        </w:rPr>
      </w:pPr>
      <w:r>
        <w:t>Rozporządzenie Ministra Zdrowia z dnia 20 marca 2020 r. w sprawie ogłoszenia na obszarze Rzeczypospolitej Polskiej stanu epidemii, zachowując środki ostrożności.</w:t>
      </w:r>
    </w:p>
    <w:p w:rsidR="003A6D31" w:rsidRPr="00A90FDA" w:rsidRDefault="003A6D31" w:rsidP="003A6D31">
      <w:pPr>
        <w:numPr>
          <w:ilvl w:val="0"/>
          <w:numId w:val="11"/>
        </w:numPr>
        <w:spacing w:after="0"/>
        <w:ind w:left="714" w:hanging="357"/>
        <w:jc w:val="both"/>
        <w:rPr>
          <w:rFonts w:cstheme="minorHAnsi"/>
          <w:b/>
        </w:rPr>
      </w:pPr>
      <w:r w:rsidRPr="007422DC">
        <w:rPr>
          <w:rFonts w:cstheme="minorHAnsi"/>
        </w:rPr>
        <w:t xml:space="preserve">Ofertę należy </w:t>
      </w:r>
      <w:r>
        <w:rPr>
          <w:rFonts w:cstheme="minorHAnsi"/>
        </w:rPr>
        <w:t xml:space="preserve">przesłać drogą elektroniczną na adres: </w:t>
      </w:r>
      <w:r w:rsidRPr="00457571">
        <w:rPr>
          <w:rFonts w:cstheme="minorHAnsi"/>
        </w:rPr>
        <w:t>oferty@nadziejarodzinie.org.pl</w:t>
      </w:r>
      <w:r>
        <w:rPr>
          <w:rFonts w:cstheme="minorHAnsi"/>
        </w:rPr>
        <w:t xml:space="preserve"> do dnia</w:t>
      </w:r>
      <w:r w:rsidR="002B5621">
        <w:rPr>
          <w:rFonts w:cstheme="minorHAnsi"/>
        </w:rPr>
        <w:t xml:space="preserve"> 1</w:t>
      </w:r>
      <w:r w:rsidR="003D7364">
        <w:rPr>
          <w:rFonts w:cstheme="minorHAnsi"/>
        </w:rPr>
        <w:t>7</w:t>
      </w:r>
      <w:r w:rsidR="002B5621">
        <w:rPr>
          <w:rFonts w:cstheme="minorHAnsi"/>
        </w:rPr>
        <w:t>.06</w:t>
      </w:r>
      <w:r>
        <w:rPr>
          <w:rFonts w:cstheme="minorHAnsi"/>
        </w:rPr>
        <w:t>.2020 r</w:t>
      </w:r>
      <w:r w:rsidRPr="000240AF">
        <w:rPr>
          <w:rFonts w:cstheme="minorHAnsi"/>
        </w:rPr>
        <w:t>. do godziny 10</w:t>
      </w:r>
      <w:r>
        <w:rPr>
          <w:rFonts w:cstheme="minorHAnsi"/>
        </w:rPr>
        <w:t>:00, w jednym zwartym pliku.</w:t>
      </w:r>
    </w:p>
    <w:p w:rsidR="003A6D31" w:rsidRPr="00A90FDA" w:rsidRDefault="003A6D31" w:rsidP="003A6D31">
      <w:pPr>
        <w:numPr>
          <w:ilvl w:val="0"/>
          <w:numId w:val="11"/>
        </w:numPr>
        <w:spacing w:after="0"/>
        <w:jc w:val="both"/>
        <w:rPr>
          <w:rFonts w:cstheme="minorHAnsi"/>
          <w:b/>
        </w:rPr>
      </w:pPr>
      <w:r>
        <w:rPr>
          <w:rFonts w:cstheme="minorHAnsi"/>
        </w:rPr>
        <w:t>W temacie maila należy umieścić zapis</w:t>
      </w:r>
      <w:r w:rsidRPr="007422DC">
        <w:rPr>
          <w:rFonts w:cstheme="minorHAnsi"/>
        </w:rPr>
        <w:t xml:space="preserve">: </w:t>
      </w:r>
      <w:r w:rsidRPr="009B6DE7">
        <w:rPr>
          <w:rFonts w:cstheme="minorHAnsi"/>
          <w:b/>
        </w:rPr>
        <w:t>„</w:t>
      </w:r>
      <w:r w:rsidR="006B41E8">
        <w:rPr>
          <w:rFonts w:cstheme="minorHAnsi"/>
          <w:b/>
        </w:rPr>
        <w:t>8</w:t>
      </w:r>
      <w:r>
        <w:rPr>
          <w:rFonts w:cstheme="minorHAnsi"/>
          <w:b/>
        </w:rPr>
        <w:t>/RPO/HOSTEL/SNR/2020/BK”</w:t>
      </w:r>
    </w:p>
    <w:p w:rsidR="003A6D31" w:rsidRPr="007422DC" w:rsidRDefault="003A6D31" w:rsidP="003A6D31">
      <w:pPr>
        <w:numPr>
          <w:ilvl w:val="0"/>
          <w:numId w:val="11"/>
        </w:numPr>
        <w:spacing w:after="0" w:line="360" w:lineRule="auto"/>
        <w:ind w:left="714" w:hanging="357"/>
        <w:jc w:val="both"/>
        <w:rPr>
          <w:rFonts w:cstheme="minorHAnsi"/>
          <w:b/>
        </w:rPr>
      </w:pPr>
      <w:r w:rsidRPr="007422DC">
        <w:rPr>
          <w:rFonts w:cstheme="minorHAnsi"/>
        </w:rPr>
        <w:t>Oferty otrzymane po wyznaczonym terminie nie będą rozpatrywane.</w:t>
      </w:r>
    </w:p>
    <w:p w:rsidR="003A6D31" w:rsidRPr="007422DC" w:rsidRDefault="003A6D31" w:rsidP="003A6D31">
      <w:pPr>
        <w:widowControl w:val="0"/>
        <w:suppressAutoHyphens/>
        <w:spacing w:after="0"/>
        <w:ind w:right="176"/>
        <w:jc w:val="both"/>
        <w:rPr>
          <w:rFonts w:cstheme="minorHAnsi"/>
          <w:lang w:eastAsia="ar-SA"/>
        </w:rPr>
      </w:pPr>
    </w:p>
    <w:p w:rsidR="003A6D31" w:rsidRPr="00581FA8" w:rsidRDefault="003A6D31" w:rsidP="003A6D31">
      <w:pPr>
        <w:spacing w:after="0" w:line="360" w:lineRule="auto"/>
        <w:jc w:val="both"/>
        <w:rPr>
          <w:rFonts w:cstheme="minorHAnsi"/>
          <w:b/>
        </w:rPr>
      </w:pPr>
      <w:r>
        <w:rPr>
          <w:b/>
        </w:rPr>
        <w:t xml:space="preserve">8. </w:t>
      </w:r>
      <w:r w:rsidRPr="007422DC">
        <w:rPr>
          <w:b/>
        </w:rPr>
        <w:t>DODATKOWE INFORMACJE</w:t>
      </w:r>
    </w:p>
    <w:p w:rsidR="003A6D31" w:rsidRPr="001C5674" w:rsidRDefault="003A6D31" w:rsidP="003A6D31">
      <w:pPr>
        <w:numPr>
          <w:ilvl w:val="6"/>
          <w:numId w:val="12"/>
        </w:numPr>
        <w:spacing w:after="0"/>
        <w:ind w:left="709" w:hanging="283"/>
        <w:contextualSpacing/>
        <w:jc w:val="both"/>
        <w:rPr>
          <w:rFonts w:cstheme="minorHAnsi"/>
          <w:lang w:eastAsia="ar-SA"/>
        </w:rPr>
      </w:pPr>
      <w:r w:rsidRPr="001C5674">
        <w:rPr>
          <w:rFonts w:cstheme="minorHAnsi"/>
          <w:lang w:eastAsia="ar-SA"/>
        </w:rPr>
        <w:t>Ocenie poddane zostaną oferty spełniające warunki określone w niniejszym zapytaniu ofertowym. Pozostałe oferty zostaną odrzucone.</w:t>
      </w:r>
    </w:p>
    <w:p w:rsidR="003A6D31" w:rsidRPr="004204B0" w:rsidRDefault="003A6D31" w:rsidP="003A6D31">
      <w:pPr>
        <w:numPr>
          <w:ilvl w:val="6"/>
          <w:numId w:val="12"/>
        </w:numPr>
        <w:spacing w:after="0"/>
        <w:ind w:left="709" w:hanging="283"/>
        <w:contextualSpacing/>
        <w:jc w:val="both"/>
        <w:rPr>
          <w:rFonts w:cstheme="minorHAnsi"/>
          <w:lang w:eastAsia="ar-SA"/>
        </w:rPr>
      </w:pPr>
      <w:r w:rsidRPr="004204B0">
        <w:rPr>
          <w:rFonts w:cstheme="minorHAnsi"/>
          <w:lang w:eastAsia="ar-SA"/>
        </w:rPr>
        <w:t xml:space="preserve">W dniu </w:t>
      </w:r>
      <w:r w:rsidR="003D7364">
        <w:rPr>
          <w:rFonts w:cstheme="minorHAnsi"/>
          <w:lang w:eastAsia="ar-SA"/>
        </w:rPr>
        <w:t>17</w:t>
      </w:r>
      <w:r w:rsidR="006B41E8">
        <w:rPr>
          <w:rFonts w:cstheme="minorHAnsi"/>
          <w:lang w:eastAsia="ar-SA"/>
        </w:rPr>
        <w:t>.06</w:t>
      </w:r>
      <w:r>
        <w:rPr>
          <w:rFonts w:cstheme="minorHAnsi"/>
          <w:lang w:eastAsia="ar-SA"/>
        </w:rPr>
        <w:t>.</w:t>
      </w:r>
      <w:r w:rsidRPr="000240AF">
        <w:rPr>
          <w:rFonts w:cstheme="minorHAnsi"/>
          <w:lang w:eastAsia="ar-SA"/>
        </w:rPr>
        <w:t>2020r.</w:t>
      </w:r>
      <w:r w:rsidRPr="00483BD6">
        <w:rPr>
          <w:rFonts w:cstheme="minorHAnsi"/>
          <w:lang w:eastAsia="ar-SA"/>
        </w:rPr>
        <w:t xml:space="preserve"> o godzinie 12:00</w:t>
      </w:r>
      <w:r w:rsidRPr="004204B0">
        <w:rPr>
          <w:rFonts w:cstheme="minorHAnsi"/>
          <w:b/>
          <w:lang w:eastAsia="ar-SA"/>
        </w:rPr>
        <w:t xml:space="preserve"> </w:t>
      </w:r>
      <w:r w:rsidRPr="004204B0">
        <w:rPr>
          <w:rFonts w:cstheme="minorHAnsi"/>
          <w:lang w:eastAsia="ar-SA"/>
        </w:rPr>
        <w:t>komisyjnie zostaną otwarte oferty oraz</w:t>
      </w:r>
      <w:r>
        <w:rPr>
          <w:rFonts w:cstheme="minorHAnsi"/>
          <w:lang w:eastAsia="ar-SA"/>
        </w:rPr>
        <w:t xml:space="preserve"> będzie</w:t>
      </w:r>
      <w:r w:rsidRPr="004204B0">
        <w:rPr>
          <w:rFonts w:cstheme="minorHAnsi"/>
          <w:lang w:eastAsia="ar-SA"/>
        </w:rPr>
        <w:t xml:space="preserve"> sporządzony protokół.</w:t>
      </w:r>
    </w:p>
    <w:p w:rsidR="003A6D31" w:rsidRPr="004204B0" w:rsidRDefault="003A6D31" w:rsidP="003A6D31">
      <w:pPr>
        <w:numPr>
          <w:ilvl w:val="6"/>
          <w:numId w:val="12"/>
        </w:numPr>
        <w:spacing w:after="0"/>
        <w:ind w:left="709" w:hanging="283"/>
        <w:contextualSpacing/>
        <w:jc w:val="both"/>
        <w:rPr>
          <w:rFonts w:cstheme="minorHAnsi"/>
          <w:lang w:eastAsia="ar-SA"/>
        </w:rPr>
      </w:pPr>
      <w:r w:rsidRPr="004204B0">
        <w:rPr>
          <w:rFonts w:cstheme="minorHAnsi"/>
          <w:lang w:eastAsia="ar-SA"/>
        </w:rPr>
        <w:t>Wybór Wykonawcy nastąpi na podstawie dokonanej analizy ofert nie później niż trzy dni</w:t>
      </w:r>
      <w:r w:rsidR="006B41E8">
        <w:rPr>
          <w:rFonts w:cstheme="minorHAnsi"/>
          <w:lang w:eastAsia="ar-SA"/>
        </w:rPr>
        <w:t xml:space="preserve"> robocze</w:t>
      </w:r>
      <w:r w:rsidRPr="004204B0">
        <w:rPr>
          <w:rFonts w:cstheme="minorHAnsi"/>
          <w:lang w:eastAsia="ar-SA"/>
        </w:rPr>
        <w:t xml:space="preserve"> po otwarciu ofert. Zamawiający na swojej stronie internetowej umieści informację o wyborze oferty.</w:t>
      </w:r>
    </w:p>
    <w:p w:rsidR="003A6D31" w:rsidRPr="00011F41" w:rsidRDefault="003A6D31" w:rsidP="003A6D31">
      <w:pPr>
        <w:numPr>
          <w:ilvl w:val="6"/>
          <w:numId w:val="12"/>
        </w:numPr>
        <w:spacing w:after="0"/>
        <w:ind w:left="709" w:hanging="283"/>
        <w:contextualSpacing/>
        <w:jc w:val="both"/>
        <w:rPr>
          <w:rFonts w:cstheme="minorHAnsi"/>
          <w:lang w:eastAsia="ar-SA"/>
        </w:rPr>
      </w:pPr>
      <w:r w:rsidRPr="009D259B">
        <w:rPr>
          <w:rFonts w:cstheme="minorHAnsi"/>
          <w:lang w:eastAsia="ar-SA"/>
        </w:rPr>
        <w:t>Konkurs ofert może zostać zamknięty bez</w:t>
      </w:r>
      <w:r>
        <w:rPr>
          <w:rFonts w:cstheme="minorHAnsi"/>
          <w:lang w:eastAsia="ar-SA"/>
        </w:rPr>
        <w:t xml:space="preserve"> wybrania którejkolwiek z ofert</w:t>
      </w:r>
      <w:r w:rsidRPr="00011F41">
        <w:rPr>
          <w:rFonts w:cstheme="minorHAnsi"/>
          <w:lang w:eastAsia="ar-SA"/>
        </w:rPr>
        <w:t>, bez podania przyczyny</w:t>
      </w:r>
    </w:p>
    <w:p w:rsidR="003A6D31" w:rsidRPr="004815C7" w:rsidRDefault="003A6D31" w:rsidP="003A6D31">
      <w:pPr>
        <w:numPr>
          <w:ilvl w:val="6"/>
          <w:numId w:val="12"/>
        </w:numPr>
        <w:spacing w:after="0"/>
        <w:ind w:left="709" w:hanging="283"/>
        <w:contextualSpacing/>
        <w:jc w:val="both"/>
        <w:rPr>
          <w:rFonts w:cstheme="minorHAnsi"/>
          <w:lang w:eastAsia="ar-SA"/>
        </w:rPr>
      </w:pPr>
      <w:r w:rsidRPr="00011F41">
        <w:rPr>
          <w:rFonts w:cstheme="minorHAnsi"/>
          <w:lang w:eastAsia="ar-SA"/>
        </w:rPr>
        <w:t>Zamawiający</w:t>
      </w:r>
      <w:r w:rsidRPr="00D71D87">
        <w:rPr>
          <w:rFonts w:cstheme="minorHAnsi"/>
          <w:lang w:eastAsia="ar-SA"/>
        </w:rPr>
        <w:t xml:space="preserve"> zastrzega sobie prawo do zmiany treści niniejszego zapytania. W przypadku wprowadzenia istotnych zmian w treści zapytania ofertowego Zamawiający wydłuży termin składania ofert.</w:t>
      </w:r>
    </w:p>
    <w:p w:rsidR="003A6D31" w:rsidRDefault="003A6D31" w:rsidP="003A6D31">
      <w:pPr>
        <w:numPr>
          <w:ilvl w:val="6"/>
          <w:numId w:val="12"/>
        </w:numPr>
        <w:spacing w:after="0"/>
        <w:ind w:left="709" w:hanging="283"/>
        <w:contextualSpacing/>
        <w:jc w:val="both"/>
        <w:rPr>
          <w:rFonts w:cstheme="minorHAnsi"/>
          <w:lang w:eastAsia="ar-SA"/>
        </w:rPr>
      </w:pPr>
      <w:r w:rsidRPr="004815C7">
        <w:rPr>
          <w:rFonts w:cstheme="minorHAnsi"/>
          <w:lang w:eastAsia="ar-SA"/>
        </w:rPr>
        <w:t xml:space="preserve">Zamawiający zastrzega prawo unieważnienia niniejszego postępowania </w:t>
      </w:r>
      <w:r w:rsidRPr="007422DC">
        <w:rPr>
          <w:rFonts w:cstheme="minorHAnsi"/>
          <w:lang w:eastAsia="ar-SA"/>
        </w:rPr>
        <w:t>bez podania przyczyny. O unieważnieniu postępowania Zamawiający niezwłocznie umieści odpowiednią informację na swojej stronie internetowej.</w:t>
      </w:r>
    </w:p>
    <w:p w:rsidR="003A6D31" w:rsidRDefault="003A6D31" w:rsidP="003A6D31">
      <w:pPr>
        <w:numPr>
          <w:ilvl w:val="6"/>
          <w:numId w:val="12"/>
        </w:numPr>
        <w:spacing w:after="0"/>
        <w:ind w:left="709" w:hanging="283"/>
        <w:contextualSpacing/>
        <w:jc w:val="both"/>
        <w:rPr>
          <w:rFonts w:cstheme="minorHAnsi"/>
          <w:lang w:eastAsia="ar-SA"/>
        </w:rPr>
      </w:pPr>
      <w:r w:rsidRPr="00206FC7">
        <w:rPr>
          <w:rFonts w:cstheme="minorHAnsi"/>
          <w:lang w:eastAsia="ar-SA"/>
        </w:rPr>
        <w:t>W przypadku unieważnienia niniejszego postępowania Wykonawcy nie przy</w:t>
      </w:r>
      <w:r w:rsidRPr="002C59FD">
        <w:rPr>
          <w:rFonts w:cstheme="minorHAnsi"/>
          <w:lang w:eastAsia="ar-SA"/>
        </w:rPr>
        <w:t>sługują żadne roszczenia wobec Zamawiającego z jakiegokolwiek tytułu związanego z realizacją niniejszego postępowania, za wyjątkiem odszkodowania za szkody wyrządzone umyślnie.</w:t>
      </w:r>
    </w:p>
    <w:p w:rsidR="003A6D31" w:rsidRDefault="003A6D31" w:rsidP="003A6D31">
      <w:pPr>
        <w:numPr>
          <w:ilvl w:val="6"/>
          <w:numId w:val="12"/>
        </w:numPr>
        <w:spacing w:after="0"/>
        <w:ind w:left="709" w:hanging="283"/>
        <w:contextualSpacing/>
        <w:jc w:val="both"/>
        <w:rPr>
          <w:rFonts w:cstheme="minorHAnsi"/>
          <w:lang w:eastAsia="ar-SA"/>
        </w:rPr>
      </w:pPr>
      <w:r w:rsidRPr="002B5BB4">
        <w:rPr>
          <w:rFonts w:cstheme="minorHAnsi"/>
          <w:lang w:eastAsia="ar-SA"/>
        </w:rPr>
        <w:t xml:space="preserve">Wykonawcy przygotowują i składają oferty na własny koszt, niezależnie od wyniku niniejszego postępowania. </w:t>
      </w:r>
    </w:p>
    <w:p w:rsidR="003A6D31" w:rsidRDefault="003A6D31" w:rsidP="003A6D31">
      <w:pPr>
        <w:numPr>
          <w:ilvl w:val="6"/>
          <w:numId w:val="12"/>
        </w:numPr>
        <w:spacing w:after="0"/>
        <w:ind w:left="709" w:hanging="283"/>
        <w:contextualSpacing/>
        <w:jc w:val="both"/>
        <w:rPr>
          <w:rFonts w:cstheme="minorHAnsi"/>
          <w:lang w:eastAsia="ar-SA"/>
        </w:rPr>
      </w:pPr>
      <w:r w:rsidRPr="002B5BB4">
        <w:rPr>
          <w:rFonts w:cstheme="minorHAnsi"/>
          <w:lang w:eastAsia="ar-SA"/>
        </w:rPr>
        <w:t>Od wyniku niniejszego postępowania Wykonawcy nie przysługują środki odwoławcze.</w:t>
      </w:r>
    </w:p>
    <w:p w:rsidR="003A6D31" w:rsidRDefault="003A6D31" w:rsidP="003A6D31">
      <w:pPr>
        <w:numPr>
          <w:ilvl w:val="6"/>
          <w:numId w:val="12"/>
        </w:numPr>
        <w:spacing w:after="0"/>
        <w:ind w:left="709" w:hanging="283"/>
        <w:contextualSpacing/>
        <w:jc w:val="both"/>
        <w:rPr>
          <w:rFonts w:cstheme="minorHAnsi"/>
          <w:lang w:eastAsia="ar-SA"/>
        </w:rPr>
      </w:pPr>
      <w:r w:rsidRPr="002B5BB4">
        <w:rPr>
          <w:rFonts w:cstheme="minorHAnsi"/>
          <w:lang w:eastAsia="ar-SA"/>
        </w:rPr>
        <w:lastRenderedPageBreak/>
        <w:t>Poprzez złożenie oferty oferent akceptuje warunki postępowania wskazane w niniejszym Zapytaniu ofertowym i załącznikach do niego.</w:t>
      </w:r>
    </w:p>
    <w:p w:rsidR="003A6D31" w:rsidRPr="002B5BB4" w:rsidRDefault="003A6D31" w:rsidP="003A6D31">
      <w:pPr>
        <w:spacing w:after="0"/>
        <w:ind w:left="709"/>
        <w:contextualSpacing/>
        <w:jc w:val="both"/>
        <w:rPr>
          <w:rFonts w:cstheme="minorHAnsi"/>
          <w:lang w:eastAsia="ar-SA"/>
        </w:rPr>
      </w:pPr>
    </w:p>
    <w:p w:rsidR="003A6D31" w:rsidRPr="002B5BB4" w:rsidRDefault="003A6D31" w:rsidP="003A6D31">
      <w:pPr>
        <w:widowControl w:val="0"/>
        <w:spacing w:after="0"/>
        <w:contextualSpacing/>
        <w:jc w:val="both"/>
        <w:rPr>
          <w:rFonts w:cstheme="minorHAnsi"/>
          <w:b/>
          <w:lang w:eastAsia="ar-SA"/>
        </w:rPr>
      </w:pPr>
      <w:r>
        <w:rPr>
          <w:rFonts w:cstheme="minorHAnsi"/>
          <w:b/>
          <w:lang w:eastAsia="ar-SA"/>
        </w:rPr>
        <w:t xml:space="preserve">9. </w:t>
      </w:r>
      <w:r w:rsidRPr="002B5BB4">
        <w:rPr>
          <w:rFonts w:cstheme="minorHAnsi"/>
          <w:b/>
          <w:lang w:eastAsia="ar-SA"/>
        </w:rPr>
        <w:t xml:space="preserve"> FINANSOWANIE  </w:t>
      </w:r>
    </w:p>
    <w:p w:rsidR="003A6D31" w:rsidRDefault="003A6D31" w:rsidP="003A6D31">
      <w:pPr>
        <w:widowControl w:val="0"/>
        <w:spacing w:after="0"/>
        <w:contextualSpacing/>
        <w:jc w:val="both"/>
        <w:rPr>
          <w:rFonts w:cstheme="minorHAnsi"/>
          <w:lang w:eastAsia="ar-SA"/>
        </w:rPr>
      </w:pPr>
      <w:r w:rsidRPr="002B5BB4">
        <w:rPr>
          <w:rFonts w:cstheme="minorHAnsi"/>
          <w:lang w:eastAsia="ar-SA"/>
        </w:rPr>
        <w:t xml:space="preserve">Przedmiot zamówienia jest współfinansowany ze środków </w:t>
      </w:r>
      <w:r w:rsidRPr="001C5674">
        <w:rPr>
          <w:rFonts w:cstheme="minorHAnsi"/>
          <w:lang w:eastAsia="ar-SA"/>
        </w:rPr>
        <w:t>Regionalnego Programu Operacyjnego Województwa Święt</w:t>
      </w:r>
      <w:r>
        <w:rPr>
          <w:rFonts w:cstheme="minorHAnsi"/>
          <w:lang w:eastAsia="ar-SA"/>
        </w:rPr>
        <w:t>okrzyskiego na lata 2014 – 2020 w ramach</w:t>
      </w:r>
      <w:r w:rsidRPr="002B5BB4">
        <w:t xml:space="preserve"> </w:t>
      </w:r>
      <w:r>
        <w:rPr>
          <w:rFonts w:cstheme="minorHAnsi"/>
          <w:lang w:eastAsia="ar-SA"/>
        </w:rPr>
        <w:t xml:space="preserve">projektu </w:t>
      </w:r>
      <w:r w:rsidRPr="005377EB">
        <w:rPr>
          <w:rFonts w:cstheme="minorHAnsi"/>
          <w:lang w:eastAsia="ar-SA"/>
        </w:rPr>
        <w:t>„Poprawa dostępności usług zdrowotnych szansą na niezależność mieszkańców województwa</w:t>
      </w:r>
      <w:r>
        <w:rPr>
          <w:rFonts w:cstheme="minorHAnsi"/>
          <w:lang w:eastAsia="ar-SA"/>
        </w:rPr>
        <w:t xml:space="preserve"> świętokrzyskiego”.</w:t>
      </w:r>
    </w:p>
    <w:p w:rsidR="003A6D31" w:rsidRPr="001C5674" w:rsidRDefault="003A6D31" w:rsidP="003A6D31">
      <w:pPr>
        <w:widowControl w:val="0"/>
        <w:spacing w:after="0"/>
        <w:contextualSpacing/>
        <w:jc w:val="both"/>
        <w:rPr>
          <w:rFonts w:cstheme="minorHAnsi"/>
          <w:lang w:eastAsia="ar-SA"/>
        </w:rPr>
      </w:pPr>
    </w:p>
    <w:p w:rsidR="003A6D31" w:rsidRPr="00DC5D4C" w:rsidRDefault="003A6D31" w:rsidP="003A6D31">
      <w:pPr>
        <w:jc w:val="both"/>
        <w:rPr>
          <w:b/>
          <w:szCs w:val="20"/>
        </w:rPr>
      </w:pPr>
      <w:r w:rsidRPr="00B67C9B">
        <w:rPr>
          <w:b/>
          <w:szCs w:val="20"/>
        </w:rPr>
        <w:t>10. ROZLICZENIA</w:t>
      </w:r>
      <w:r w:rsidRPr="00DC5D4C">
        <w:rPr>
          <w:szCs w:val="20"/>
        </w:rPr>
        <w:t xml:space="preserve"> </w:t>
      </w:r>
    </w:p>
    <w:p w:rsidR="003A6D31" w:rsidRPr="00186FD6" w:rsidRDefault="003A6D31" w:rsidP="003A6D31">
      <w:pPr>
        <w:pStyle w:val="Akapitzlist"/>
        <w:numPr>
          <w:ilvl w:val="2"/>
          <w:numId w:val="14"/>
        </w:numPr>
        <w:tabs>
          <w:tab w:val="clear" w:pos="2160"/>
        </w:tabs>
        <w:spacing w:line="240" w:lineRule="auto"/>
        <w:ind w:left="426"/>
        <w:jc w:val="both"/>
        <w:rPr>
          <w:szCs w:val="20"/>
        </w:rPr>
      </w:pPr>
      <w:r w:rsidRPr="00186FD6">
        <w:rPr>
          <w:szCs w:val="20"/>
        </w:rPr>
        <w:t xml:space="preserve">Wszelkie rozliczenia między Zamawiającym, a Wykonawcą dokonywane będą w złotych polskich. </w:t>
      </w:r>
    </w:p>
    <w:p w:rsidR="003A6D31" w:rsidRPr="00186FD6" w:rsidRDefault="003A6D31" w:rsidP="003A6D31">
      <w:pPr>
        <w:pStyle w:val="Akapitzlist"/>
        <w:numPr>
          <w:ilvl w:val="2"/>
          <w:numId w:val="14"/>
        </w:numPr>
        <w:tabs>
          <w:tab w:val="clear" w:pos="2160"/>
        </w:tabs>
        <w:spacing w:line="240" w:lineRule="auto"/>
        <w:ind w:left="426"/>
        <w:jc w:val="both"/>
      </w:pPr>
      <w:r w:rsidRPr="00186FD6">
        <w:rPr>
          <w:rFonts w:cstheme="minorHAnsi"/>
          <w:lang w:eastAsia="ar-SA"/>
        </w:rPr>
        <w:t xml:space="preserve">Na koniec miesiąca, na podstawie dokumentów wydania zewnętrznego towaru WZ, o których mowa w </w:t>
      </w:r>
      <w:r w:rsidRPr="00186FD6">
        <w:rPr>
          <w:rFonts w:cs="Calibri"/>
        </w:rPr>
        <w:t>§5</w:t>
      </w:r>
      <w:r>
        <w:rPr>
          <w:rFonts w:cs="Calibri"/>
        </w:rPr>
        <w:t xml:space="preserve"> ust</w:t>
      </w:r>
      <w:r w:rsidRPr="00186FD6">
        <w:rPr>
          <w:rFonts w:cs="Calibri"/>
        </w:rPr>
        <w:t>. 9</w:t>
      </w:r>
      <w:r w:rsidRPr="00186FD6">
        <w:rPr>
          <w:rFonts w:cstheme="minorHAnsi"/>
          <w:lang w:eastAsia="ar-SA"/>
        </w:rPr>
        <w:t xml:space="preserve"> z danego miesiąca, Wykonawca będzie wystawiał na rzecz Zamawiającego fakturę zbiorczą, zgodną z cenami jednostkowymi brutto zamieszczonymi w Formularzu ofertowym Wykonawcy z 14 dniowym terminem płatności.</w:t>
      </w:r>
    </w:p>
    <w:p w:rsidR="003A6D31" w:rsidRPr="00186FD6" w:rsidRDefault="003A6D31" w:rsidP="003A6D31">
      <w:pPr>
        <w:pStyle w:val="Akapitzlist"/>
        <w:numPr>
          <w:ilvl w:val="2"/>
          <w:numId w:val="14"/>
        </w:numPr>
        <w:tabs>
          <w:tab w:val="clear" w:pos="2160"/>
        </w:tabs>
        <w:spacing w:line="240" w:lineRule="auto"/>
        <w:ind w:left="426"/>
        <w:jc w:val="both"/>
      </w:pPr>
      <w:r w:rsidRPr="00186FD6">
        <w:rPr>
          <w:rFonts w:cstheme="minorHAnsi"/>
          <w:lang w:eastAsia="ar-SA"/>
        </w:rPr>
        <w:t>Na podstawie prawidłowo wystawionych faktur będzie następowała zapłata przelewem bankowym</w:t>
      </w:r>
      <w:r>
        <w:rPr>
          <w:rFonts w:cstheme="minorHAnsi"/>
          <w:lang w:eastAsia="ar-SA"/>
        </w:rPr>
        <w:t xml:space="preserve"> na rachunek Wykonawcy.</w:t>
      </w:r>
    </w:p>
    <w:p w:rsidR="003A6D31" w:rsidRPr="00186FD6" w:rsidRDefault="003A6D31" w:rsidP="003A6D31">
      <w:pPr>
        <w:pStyle w:val="Akapitzlist"/>
        <w:numPr>
          <w:ilvl w:val="2"/>
          <w:numId w:val="14"/>
        </w:numPr>
        <w:tabs>
          <w:tab w:val="clear" w:pos="2160"/>
        </w:tabs>
        <w:spacing w:line="240" w:lineRule="auto"/>
        <w:ind w:left="426"/>
        <w:jc w:val="both"/>
      </w:pPr>
      <w:r w:rsidRPr="00186FD6">
        <w:rPr>
          <w:szCs w:val="20"/>
        </w:rPr>
        <w:t xml:space="preserve">Zamawiający zastrzega, iż płatność będzie dokonana pod warunkiem posiadania środków finansowych, przekazanych przez Instytucję Zarządzającą na rachunek bankowy projektu. </w:t>
      </w:r>
      <w:r w:rsidRPr="00186FD6">
        <w:rPr>
          <w:szCs w:val="20"/>
        </w:rPr>
        <w:br/>
        <w:t xml:space="preserve">W sytuacji opóźnień w przekazaniu transz dotacji przez Instytucję Zarządzającą, </w:t>
      </w:r>
      <w:r>
        <w:rPr>
          <w:szCs w:val="20"/>
          <w:highlight w:val="yellow"/>
        </w:rPr>
        <w:br/>
      </w:r>
      <w:r w:rsidRPr="00011F41">
        <w:rPr>
          <w:szCs w:val="20"/>
        </w:rPr>
        <w:t>zapłata za towar/za daną FV</w:t>
      </w:r>
      <w:r>
        <w:rPr>
          <w:szCs w:val="20"/>
        </w:rPr>
        <w:t xml:space="preserve"> </w:t>
      </w:r>
      <w:r w:rsidRPr="00186FD6">
        <w:rPr>
          <w:szCs w:val="20"/>
        </w:rPr>
        <w:t>nastąpi niezwłocznie po wpłynięciu środków z kolejnej transzy.</w:t>
      </w:r>
      <w:r>
        <w:rPr>
          <w:szCs w:val="20"/>
        </w:rPr>
        <w:br/>
        <w:t xml:space="preserve"> W przypadku, </w:t>
      </w:r>
      <w:r w:rsidRPr="00186FD6">
        <w:rPr>
          <w:szCs w:val="20"/>
        </w:rPr>
        <w:t>o którym mowa Wykonawcy nie przysługują odsetki z tytułu opóźnienia w zapłacie.</w:t>
      </w:r>
    </w:p>
    <w:p w:rsidR="003A6D31" w:rsidRPr="002B5BB4" w:rsidRDefault="003A6D31" w:rsidP="003A6D31">
      <w:pPr>
        <w:widowControl w:val="0"/>
        <w:spacing w:after="0"/>
        <w:contextualSpacing/>
        <w:jc w:val="both"/>
        <w:rPr>
          <w:rFonts w:cstheme="minorHAnsi"/>
          <w:b/>
          <w:lang w:eastAsia="ar-SA"/>
        </w:rPr>
      </w:pPr>
      <w:r w:rsidRPr="002B5BB4">
        <w:rPr>
          <w:rFonts w:cstheme="minorHAnsi"/>
          <w:b/>
          <w:lang w:eastAsia="ar-SA"/>
        </w:rPr>
        <w:t>1</w:t>
      </w:r>
      <w:r>
        <w:rPr>
          <w:rFonts w:cstheme="minorHAnsi"/>
          <w:b/>
          <w:lang w:eastAsia="ar-SA"/>
        </w:rPr>
        <w:t>1</w:t>
      </w:r>
      <w:r w:rsidRPr="002B5BB4">
        <w:rPr>
          <w:rFonts w:cstheme="minorHAnsi"/>
          <w:b/>
          <w:lang w:eastAsia="ar-SA"/>
        </w:rPr>
        <w:t>. ZAMÓWIENIA UZUPEŁNIAJĄCE</w:t>
      </w:r>
    </w:p>
    <w:p w:rsidR="003A6D31" w:rsidRDefault="003A6D31" w:rsidP="003A6D31">
      <w:pPr>
        <w:widowControl w:val="0"/>
        <w:spacing w:after="0"/>
        <w:contextualSpacing/>
        <w:jc w:val="both"/>
        <w:rPr>
          <w:rFonts w:cstheme="minorHAnsi"/>
          <w:lang w:eastAsia="ar-SA"/>
        </w:rPr>
      </w:pPr>
      <w:r w:rsidRPr="002B5BB4">
        <w:rPr>
          <w:rFonts w:cstheme="minorHAnsi"/>
          <w:lang w:eastAsia="ar-SA"/>
        </w:rPr>
        <w:t>Zamawiający przewiduje możliwość dokonywania zamówień uzupełniających. Zamawiający może udzielić wykonawcy wybranemu zgodnie z zasadą k</w:t>
      </w:r>
      <w:r>
        <w:rPr>
          <w:rFonts w:cstheme="minorHAnsi"/>
          <w:lang w:eastAsia="ar-SA"/>
        </w:rPr>
        <w:t>onkurencyjności</w:t>
      </w:r>
      <w:r w:rsidRPr="002B5BB4">
        <w:rPr>
          <w:rFonts w:cstheme="minorHAnsi"/>
          <w:lang w:eastAsia="ar-SA"/>
        </w:rPr>
        <w:t xml:space="preserve"> </w:t>
      </w:r>
      <w:r>
        <w:rPr>
          <w:rFonts w:cstheme="minorHAnsi"/>
          <w:lang w:eastAsia="ar-SA"/>
        </w:rPr>
        <w:t xml:space="preserve">w czasie trwania projektu zamówienia </w:t>
      </w:r>
      <w:r w:rsidRPr="002B5BB4">
        <w:rPr>
          <w:rFonts w:cstheme="minorHAnsi"/>
          <w:lang w:eastAsia="ar-SA"/>
        </w:rPr>
        <w:t xml:space="preserve">określonego w niniejszym zapytaniu ofertowym. Zamówienie uzupełniające stanowić mogą nie więcej niż 30% wartości </w:t>
      </w:r>
      <w:r>
        <w:rPr>
          <w:rFonts w:cstheme="minorHAnsi"/>
          <w:lang w:eastAsia="ar-SA"/>
        </w:rPr>
        <w:t>zamówienia podstawowego i</w:t>
      </w:r>
      <w:r w:rsidRPr="002B5BB4">
        <w:rPr>
          <w:rFonts w:cstheme="minorHAnsi"/>
          <w:lang w:eastAsia="ar-SA"/>
        </w:rPr>
        <w:t xml:space="preserve"> polegają na powtórzeniu tego samego rodzaju zamówie</w:t>
      </w:r>
      <w:r>
        <w:rPr>
          <w:rFonts w:cstheme="minorHAnsi"/>
          <w:lang w:eastAsia="ar-SA"/>
        </w:rPr>
        <w:t>nia</w:t>
      </w:r>
      <w:r w:rsidRPr="002B5BB4">
        <w:rPr>
          <w:rFonts w:cstheme="minorHAnsi"/>
          <w:lang w:eastAsia="ar-SA"/>
        </w:rPr>
        <w:t>.</w:t>
      </w:r>
    </w:p>
    <w:p w:rsidR="006B41E8" w:rsidRDefault="006B41E8" w:rsidP="003A6D31">
      <w:pPr>
        <w:widowControl w:val="0"/>
        <w:spacing w:after="0"/>
        <w:contextualSpacing/>
        <w:jc w:val="both"/>
        <w:rPr>
          <w:rFonts w:cstheme="minorHAnsi"/>
          <w:lang w:eastAsia="ar-SA"/>
        </w:rPr>
      </w:pPr>
    </w:p>
    <w:p w:rsidR="003A6D31" w:rsidRPr="003A4B03" w:rsidRDefault="003A6D31" w:rsidP="003A6D31">
      <w:pPr>
        <w:rPr>
          <w:b/>
          <w:szCs w:val="20"/>
        </w:rPr>
      </w:pPr>
      <w:r>
        <w:rPr>
          <w:b/>
          <w:szCs w:val="20"/>
        </w:rPr>
        <w:t>12</w:t>
      </w:r>
      <w:r w:rsidRPr="003A4B03">
        <w:rPr>
          <w:b/>
          <w:szCs w:val="20"/>
        </w:rPr>
        <w:t xml:space="preserve">. OKREŚLENIE </w:t>
      </w:r>
      <w:r>
        <w:rPr>
          <w:b/>
          <w:szCs w:val="20"/>
        </w:rPr>
        <w:t xml:space="preserve">ISTOTNYCH </w:t>
      </w:r>
      <w:r w:rsidRPr="003A4B03">
        <w:rPr>
          <w:b/>
          <w:szCs w:val="20"/>
        </w:rPr>
        <w:t xml:space="preserve">WARUNKÓW </w:t>
      </w:r>
      <w:r w:rsidRPr="000C4F70">
        <w:rPr>
          <w:b/>
          <w:szCs w:val="20"/>
        </w:rPr>
        <w:t>ZMIANY UMOWY</w:t>
      </w:r>
    </w:p>
    <w:p w:rsidR="003A6D31" w:rsidRPr="00064F7F" w:rsidRDefault="003A6D31" w:rsidP="003A6D31">
      <w:pPr>
        <w:spacing w:after="0"/>
        <w:jc w:val="both"/>
        <w:rPr>
          <w:rFonts w:eastAsia="Times New Roman" w:cstheme="minorHAnsi"/>
        </w:rPr>
      </w:pPr>
      <w:r w:rsidRPr="00064F7F">
        <w:rPr>
          <w:rFonts w:eastAsia="Times New Roman" w:cstheme="minorHAnsi"/>
        </w:rPr>
        <w:t xml:space="preserve">Zamawiający przewiduje </w:t>
      </w:r>
      <w:r w:rsidRPr="002B5763">
        <w:rPr>
          <w:rFonts w:eastAsia="Times New Roman" w:cstheme="minorHAnsi"/>
        </w:rPr>
        <w:t xml:space="preserve">możliwość </w:t>
      </w:r>
      <w:r w:rsidRPr="00064F7F">
        <w:rPr>
          <w:rFonts w:eastAsia="Times New Roman" w:cstheme="minorHAnsi"/>
        </w:rPr>
        <w:t xml:space="preserve">zmiany postanowień umowy w przypadku zaistnienia okoliczności, których nie można było przewidzieć w chwili zawarcia umowy, w szczególności </w:t>
      </w:r>
      <w:r>
        <w:rPr>
          <w:rFonts w:eastAsia="Times New Roman" w:cstheme="minorHAnsi"/>
        </w:rPr>
        <w:br/>
      </w:r>
      <w:r w:rsidRPr="002B5763">
        <w:rPr>
          <w:rFonts w:eastAsia="Times New Roman" w:cstheme="minorHAnsi"/>
        </w:rPr>
        <w:t>w przypadku</w:t>
      </w:r>
      <w:r w:rsidRPr="00064F7F">
        <w:rPr>
          <w:rFonts w:eastAsia="Times New Roman" w:cstheme="minorHAnsi"/>
        </w:rPr>
        <w:t>:</w:t>
      </w:r>
    </w:p>
    <w:p w:rsidR="003A6D31" w:rsidRPr="002B5763" w:rsidRDefault="003A6D31" w:rsidP="003A6D31">
      <w:pPr>
        <w:pStyle w:val="Akapitzlist"/>
        <w:numPr>
          <w:ilvl w:val="1"/>
          <w:numId w:val="13"/>
        </w:numPr>
        <w:ind w:left="426"/>
        <w:rPr>
          <w:rFonts w:asciiTheme="minorHAnsi" w:eastAsia="Times New Roman" w:hAnsiTheme="minorHAnsi" w:cstheme="minorHAnsi"/>
        </w:rPr>
      </w:pPr>
      <w:r>
        <w:rPr>
          <w:rFonts w:asciiTheme="minorHAnsi" w:eastAsia="Times New Roman" w:hAnsiTheme="minorHAnsi" w:cstheme="minorHAnsi"/>
        </w:rPr>
        <w:t>z</w:t>
      </w:r>
      <w:r w:rsidRPr="002B5763">
        <w:rPr>
          <w:rFonts w:asciiTheme="minorHAnsi" w:eastAsia="Times New Roman" w:hAnsiTheme="minorHAnsi" w:cstheme="minorHAnsi"/>
        </w:rPr>
        <w:t xml:space="preserve">miany okresu i harmonogramu realizacji </w:t>
      </w:r>
      <w:r>
        <w:rPr>
          <w:rFonts w:asciiTheme="minorHAnsi" w:eastAsia="Times New Roman" w:hAnsiTheme="minorHAnsi" w:cstheme="minorHAnsi"/>
        </w:rPr>
        <w:t>projektu</w:t>
      </w:r>
      <w:r w:rsidRPr="002B5763">
        <w:rPr>
          <w:rFonts w:asciiTheme="minorHAnsi" w:eastAsia="Times New Roman" w:hAnsiTheme="minorHAnsi" w:cstheme="minorHAnsi"/>
        </w:rPr>
        <w:t>;</w:t>
      </w:r>
    </w:p>
    <w:p w:rsidR="003A6D31" w:rsidRDefault="003A6D31" w:rsidP="003A6D31">
      <w:pPr>
        <w:pStyle w:val="Akapitzlist"/>
        <w:numPr>
          <w:ilvl w:val="1"/>
          <w:numId w:val="13"/>
        </w:numPr>
        <w:ind w:left="426"/>
        <w:rPr>
          <w:rFonts w:asciiTheme="minorHAnsi" w:eastAsia="Times New Roman" w:hAnsiTheme="minorHAnsi" w:cstheme="minorHAnsi"/>
        </w:rPr>
      </w:pPr>
      <w:r w:rsidRPr="002B5763">
        <w:rPr>
          <w:rFonts w:asciiTheme="minorHAnsi" w:eastAsia="Times New Roman" w:hAnsiTheme="minorHAnsi" w:cstheme="minorHAnsi"/>
        </w:rPr>
        <w:t>zmiany obowiązujących przepisów, jeżeli konieczne będz</w:t>
      </w:r>
      <w:r>
        <w:rPr>
          <w:rFonts w:asciiTheme="minorHAnsi" w:eastAsia="Times New Roman" w:hAnsiTheme="minorHAnsi" w:cstheme="minorHAnsi"/>
        </w:rPr>
        <w:t xml:space="preserve">ie dostosowanie treści umowy </w:t>
      </w:r>
      <w:r>
        <w:rPr>
          <w:rFonts w:asciiTheme="minorHAnsi" w:eastAsia="Times New Roman" w:hAnsiTheme="minorHAnsi" w:cstheme="minorHAnsi"/>
        </w:rPr>
        <w:br/>
        <w:t xml:space="preserve">do </w:t>
      </w:r>
      <w:r w:rsidRPr="002B5763">
        <w:rPr>
          <w:rFonts w:asciiTheme="minorHAnsi" w:eastAsia="Times New Roman" w:hAnsiTheme="minorHAnsi" w:cstheme="minorHAnsi"/>
        </w:rPr>
        <w:t>aktualnego stanu prawnego</w:t>
      </w:r>
      <w:r>
        <w:rPr>
          <w:rFonts w:asciiTheme="minorHAnsi" w:eastAsia="Times New Roman" w:hAnsiTheme="minorHAnsi" w:cstheme="minorHAnsi"/>
        </w:rPr>
        <w:t>;</w:t>
      </w:r>
    </w:p>
    <w:p w:rsidR="003A6D31" w:rsidRPr="005A1677" w:rsidRDefault="003A6D31" w:rsidP="003A6D31">
      <w:pPr>
        <w:pStyle w:val="Akapitzlist"/>
        <w:numPr>
          <w:ilvl w:val="1"/>
          <w:numId w:val="13"/>
        </w:numPr>
        <w:ind w:left="426"/>
        <w:rPr>
          <w:rFonts w:asciiTheme="minorHAnsi" w:eastAsia="Times New Roman" w:hAnsiTheme="minorHAnsi" w:cstheme="minorHAnsi"/>
        </w:rPr>
      </w:pPr>
      <w:r w:rsidRPr="005A1677">
        <w:rPr>
          <w:rFonts w:asciiTheme="minorHAnsi" w:eastAsia="Times New Roman" w:hAnsiTheme="minorHAnsi" w:cstheme="minorHAnsi"/>
        </w:rPr>
        <w:t xml:space="preserve">w przypadku zmiany podatku VAT wprowadzonej przez odpowiednie organa państwowe </w:t>
      </w:r>
      <w:r>
        <w:rPr>
          <w:rFonts w:asciiTheme="minorHAnsi" w:eastAsia="Times New Roman" w:hAnsiTheme="minorHAnsi" w:cstheme="minorHAnsi"/>
        </w:rPr>
        <w:br/>
      </w:r>
      <w:r w:rsidRPr="005A1677">
        <w:rPr>
          <w:rFonts w:asciiTheme="minorHAnsi" w:eastAsia="Times New Roman" w:hAnsiTheme="minorHAnsi" w:cstheme="minorHAnsi"/>
        </w:rPr>
        <w:t>z dniem wejścia w życie aktu prawnego wprowadzającego tę zmianę.</w:t>
      </w:r>
    </w:p>
    <w:p w:rsidR="003A6D31" w:rsidRPr="00581FA8" w:rsidRDefault="003A6D31" w:rsidP="003A6D31">
      <w:pPr>
        <w:spacing w:after="0"/>
        <w:jc w:val="both"/>
        <w:rPr>
          <w:rFonts w:cstheme="minorHAnsi"/>
          <w:b/>
        </w:rPr>
      </w:pPr>
      <w:r>
        <w:rPr>
          <w:rFonts w:cstheme="minorHAnsi"/>
          <w:b/>
        </w:rPr>
        <w:t xml:space="preserve">13. </w:t>
      </w:r>
      <w:r w:rsidRPr="00581FA8">
        <w:rPr>
          <w:rFonts w:cstheme="minorHAnsi"/>
          <w:b/>
        </w:rPr>
        <w:t>INFORMACJA O</w:t>
      </w:r>
      <w:r>
        <w:rPr>
          <w:rFonts w:cstheme="minorHAnsi"/>
          <w:b/>
        </w:rPr>
        <w:t xml:space="preserve"> PRZETWARZANIU DANYCH OSOBOWYCH</w:t>
      </w:r>
    </w:p>
    <w:p w:rsidR="003A6D31" w:rsidRPr="00581FA8" w:rsidRDefault="003A6D31" w:rsidP="003A6D31">
      <w:pPr>
        <w:spacing w:after="0"/>
        <w:jc w:val="both"/>
        <w:rPr>
          <w:rFonts w:cstheme="minorHAnsi"/>
        </w:rPr>
      </w:pPr>
      <w:r w:rsidRPr="00581FA8">
        <w:rPr>
          <w:rFonts w:cstheme="minorHAnsi"/>
        </w:rPr>
        <w:t>Dopełniając obowiązku informacyjnego zgodnie z art. 13 ogólnego rozporządzenia o ochronie danych osobowych z dnia 27 kwietnia 2016 r. (Dz. Urz. UE L 119 z 04.</w:t>
      </w:r>
      <w:bookmarkStart w:id="0" w:name="_GoBack"/>
      <w:r w:rsidRPr="00581FA8">
        <w:rPr>
          <w:rFonts w:cstheme="minorHAnsi"/>
        </w:rPr>
        <w:t>05</w:t>
      </w:r>
      <w:bookmarkEnd w:id="0"/>
      <w:r w:rsidRPr="00581FA8">
        <w:rPr>
          <w:rFonts w:cstheme="minorHAnsi"/>
        </w:rPr>
        <w:t>.2016) informujemy,</w:t>
      </w:r>
      <w:r>
        <w:rPr>
          <w:rFonts w:cstheme="minorHAnsi"/>
        </w:rPr>
        <w:t xml:space="preserve"> </w:t>
      </w:r>
      <w:r w:rsidRPr="00581FA8">
        <w:rPr>
          <w:rFonts w:cstheme="minorHAnsi"/>
        </w:rPr>
        <w:t>że:</w:t>
      </w:r>
    </w:p>
    <w:p w:rsidR="003A6D31" w:rsidRPr="00581FA8" w:rsidRDefault="003A6D31" w:rsidP="003A6D31">
      <w:pPr>
        <w:spacing w:after="0"/>
        <w:jc w:val="both"/>
        <w:rPr>
          <w:rFonts w:cstheme="minorHAnsi"/>
        </w:rPr>
      </w:pPr>
      <w:r w:rsidRPr="00581FA8">
        <w:rPr>
          <w:rFonts w:cstheme="minorHAnsi"/>
        </w:rPr>
        <w:t>1) Administratorem Pani/Pana danych osobowych jest</w:t>
      </w:r>
    </w:p>
    <w:p w:rsidR="003A6D31" w:rsidRDefault="003A6D31" w:rsidP="003A6D31">
      <w:pPr>
        <w:spacing w:after="0"/>
        <w:jc w:val="both"/>
        <w:rPr>
          <w:rFonts w:cstheme="minorHAnsi"/>
        </w:rPr>
      </w:pPr>
      <w:r>
        <w:rPr>
          <w:rFonts w:cstheme="minorHAnsi"/>
        </w:rPr>
        <w:lastRenderedPageBreak/>
        <w:t>Stowarzyszenie „</w:t>
      </w:r>
      <w:r w:rsidRPr="005377EB">
        <w:rPr>
          <w:rFonts w:cstheme="minorHAnsi"/>
        </w:rPr>
        <w:t xml:space="preserve">Nadzieja Rodzinie” </w:t>
      </w:r>
    </w:p>
    <w:p w:rsidR="003A6D31" w:rsidRDefault="003A6D31" w:rsidP="003A6D31">
      <w:pPr>
        <w:spacing w:after="0"/>
        <w:jc w:val="both"/>
        <w:rPr>
          <w:rFonts w:cstheme="minorHAnsi"/>
        </w:rPr>
      </w:pPr>
      <w:r w:rsidRPr="005377EB">
        <w:rPr>
          <w:rFonts w:cstheme="minorHAnsi"/>
        </w:rPr>
        <w:t xml:space="preserve">ul. Karczówkowska 36, </w:t>
      </w:r>
      <w:r>
        <w:rPr>
          <w:rFonts w:cstheme="minorHAnsi"/>
        </w:rPr>
        <w:t xml:space="preserve"> </w:t>
      </w:r>
      <w:r w:rsidRPr="005377EB">
        <w:rPr>
          <w:rFonts w:cstheme="minorHAnsi"/>
        </w:rPr>
        <w:t xml:space="preserve">25-711 Kielce </w:t>
      </w:r>
    </w:p>
    <w:p w:rsidR="003A6D31" w:rsidRPr="00581FA8" w:rsidRDefault="003A6D31" w:rsidP="003A6D31">
      <w:pPr>
        <w:spacing w:after="0"/>
        <w:jc w:val="both"/>
        <w:rPr>
          <w:rFonts w:cstheme="minorHAnsi"/>
        </w:rPr>
      </w:pPr>
      <w:r w:rsidRPr="00581FA8">
        <w:rPr>
          <w:rFonts w:cstheme="minorHAnsi"/>
        </w:rPr>
        <w:t>2) kontakt z Inspektorem Ochrony Danych</w:t>
      </w:r>
    </w:p>
    <w:p w:rsidR="003A6D31" w:rsidRPr="00581FA8" w:rsidRDefault="003A6D31" w:rsidP="003A6D31">
      <w:pPr>
        <w:spacing w:after="0"/>
        <w:jc w:val="both"/>
        <w:rPr>
          <w:rFonts w:cstheme="minorHAnsi"/>
        </w:rPr>
      </w:pPr>
      <w:r w:rsidRPr="00581FA8">
        <w:rPr>
          <w:rFonts w:cstheme="minorHAnsi"/>
        </w:rPr>
        <w:t>Centrum Zabezpieczenia Informacji Sylwester Cieśla</w:t>
      </w:r>
    </w:p>
    <w:p w:rsidR="003A6D31" w:rsidRPr="00581FA8" w:rsidRDefault="003A6D31" w:rsidP="003A6D31">
      <w:pPr>
        <w:spacing w:after="0"/>
        <w:jc w:val="both"/>
        <w:rPr>
          <w:rFonts w:cstheme="minorHAnsi"/>
        </w:rPr>
      </w:pPr>
      <w:r w:rsidRPr="00581FA8">
        <w:rPr>
          <w:rFonts w:cstheme="minorHAnsi"/>
        </w:rPr>
        <w:t>ul. Wapiennikowa 2 lok. 4</w:t>
      </w:r>
      <w:r>
        <w:rPr>
          <w:rFonts w:cstheme="minorHAnsi"/>
        </w:rPr>
        <w:t xml:space="preserve">; </w:t>
      </w:r>
      <w:r w:rsidRPr="00581FA8">
        <w:rPr>
          <w:rFonts w:cstheme="minorHAnsi"/>
        </w:rPr>
        <w:t>25-112 Kielce</w:t>
      </w:r>
      <w:r>
        <w:rPr>
          <w:rFonts w:cstheme="minorHAnsi"/>
        </w:rPr>
        <w:t xml:space="preserve">; </w:t>
      </w:r>
      <w:r w:rsidRPr="00581FA8">
        <w:rPr>
          <w:rFonts w:cstheme="minorHAnsi"/>
        </w:rPr>
        <w:t>email.: iod@czi24.pl</w:t>
      </w:r>
    </w:p>
    <w:p w:rsidR="003A6D31" w:rsidRPr="00581FA8" w:rsidRDefault="003A6D31" w:rsidP="003A6D31">
      <w:pPr>
        <w:spacing w:after="0"/>
        <w:jc w:val="both"/>
        <w:rPr>
          <w:rFonts w:cstheme="minorHAnsi"/>
        </w:rPr>
      </w:pPr>
      <w:r w:rsidRPr="00581FA8">
        <w:rPr>
          <w:rFonts w:cstheme="minorHAnsi"/>
        </w:rPr>
        <w:t xml:space="preserve">3) Pani/Pana dane osobowe są przetwarzane w celu realizacji </w:t>
      </w:r>
      <w:r>
        <w:rPr>
          <w:rFonts w:cstheme="minorHAnsi"/>
        </w:rPr>
        <w:t>Zapytania Ofertowego</w:t>
      </w:r>
      <w:r w:rsidRPr="00581FA8">
        <w:rPr>
          <w:rFonts w:cstheme="minorHAnsi"/>
        </w:rPr>
        <w:t xml:space="preserve"> </w:t>
      </w:r>
      <w:r>
        <w:rPr>
          <w:rFonts w:cstheme="minorHAnsi"/>
        </w:rPr>
        <w:br/>
      </w:r>
      <w:r w:rsidRPr="00581FA8">
        <w:rPr>
          <w:rFonts w:cstheme="minorHAnsi"/>
        </w:rPr>
        <w:t>nr</w:t>
      </w:r>
      <w:r w:rsidR="006E0134">
        <w:rPr>
          <w:rFonts w:cstheme="minorHAnsi"/>
        </w:rPr>
        <w:t xml:space="preserve"> 8</w:t>
      </w:r>
      <w:r w:rsidRPr="009B6DE7">
        <w:rPr>
          <w:rFonts w:cstheme="minorHAnsi"/>
        </w:rPr>
        <w:t>/RPO/HOSTEL/SNR/2020/BK</w:t>
      </w:r>
      <w:r w:rsidR="006E0134">
        <w:rPr>
          <w:rFonts w:cstheme="minorHAnsi"/>
        </w:rPr>
        <w:t xml:space="preserve"> z dnia 0</w:t>
      </w:r>
      <w:r w:rsidR="00052432">
        <w:rPr>
          <w:rFonts w:cstheme="minorHAnsi"/>
        </w:rPr>
        <w:t>8</w:t>
      </w:r>
      <w:r w:rsidR="006E0134">
        <w:rPr>
          <w:rFonts w:cstheme="minorHAnsi"/>
        </w:rPr>
        <w:t>.06.</w:t>
      </w:r>
      <w:r>
        <w:rPr>
          <w:rFonts w:cstheme="minorHAnsi"/>
        </w:rPr>
        <w:t>2020r.</w:t>
      </w:r>
      <w:r w:rsidRPr="00581FA8">
        <w:rPr>
          <w:rFonts w:cstheme="minorHAnsi"/>
        </w:rPr>
        <w:t xml:space="preserve"> do projektu pn. </w:t>
      </w:r>
      <w:r w:rsidRPr="005377EB">
        <w:rPr>
          <w:rFonts w:cstheme="minorHAnsi"/>
        </w:rPr>
        <w:t>„Poprawa dostępności usług zdrowotnych szansą na niezależność mieszkańców województwa</w:t>
      </w:r>
      <w:r>
        <w:rPr>
          <w:rFonts w:cstheme="minorHAnsi"/>
        </w:rPr>
        <w:t xml:space="preserve"> świętokrzyskiego”</w:t>
      </w:r>
      <w:r w:rsidRPr="005377EB">
        <w:rPr>
          <w:rFonts w:cstheme="minorHAnsi"/>
        </w:rPr>
        <w:t xml:space="preserve"> </w:t>
      </w:r>
      <w:r w:rsidRPr="00581FA8">
        <w:rPr>
          <w:rFonts w:cstheme="minorHAnsi"/>
        </w:rPr>
        <w:t>finansowan</w:t>
      </w:r>
      <w:r>
        <w:rPr>
          <w:rFonts w:cstheme="minorHAnsi"/>
        </w:rPr>
        <w:t>ego</w:t>
      </w:r>
      <w:r w:rsidRPr="00581FA8">
        <w:rPr>
          <w:rFonts w:cstheme="minorHAnsi"/>
        </w:rPr>
        <w:t xml:space="preserve"> ze środków Unii Europejskiej w ramach Europejskiego Funduszu Społecznego, na podstawie art. 6 ust. 1 lit. c), Rozporządzenia Parlamentu Europejskiego i Rady (UE) 2016/679 z dnia 27 kwietnia 2016 r.</w:t>
      </w:r>
    </w:p>
    <w:p w:rsidR="003A6D31" w:rsidRPr="00581FA8" w:rsidRDefault="003A6D31" w:rsidP="003A6D31">
      <w:pPr>
        <w:spacing w:after="0"/>
        <w:jc w:val="both"/>
        <w:rPr>
          <w:rFonts w:cstheme="minorHAnsi"/>
        </w:rPr>
      </w:pPr>
      <w:r w:rsidRPr="00581FA8">
        <w:rPr>
          <w:rFonts w:cstheme="minorHAnsi"/>
        </w:rPr>
        <w:t>4) odbiorcami Pani/Pana danych osobowych będą wyłącznie podmioty uprawnione do uzyskania danych osobowych na podstawie przepisów prawa oraz podmioty uczestniczące w rozliczeniu projektu.</w:t>
      </w:r>
    </w:p>
    <w:p w:rsidR="003A6D31" w:rsidRPr="00581FA8" w:rsidRDefault="003A6D31" w:rsidP="003A6D31">
      <w:pPr>
        <w:spacing w:after="0"/>
        <w:jc w:val="both"/>
        <w:rPr>
          <w:rFonts w:cstheme="minorHAnsi"/>
        </w:rPr>
      </w:pPr>
      <w:r w:rsidRPr="00581FA8">
        <w:rPr>
          <w:rFonts w:cstheme="minorHAnsi"/>
        </w:rPr>
        <w:t>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3A6D31" w:rsidRPr="00581FA8" w:rsidRDefault="003A6D31" w:rsidP="003A6D31">
      <w:pPr>
        <w:spacing w:after="0"/>
        <w:jc w:val="both"/>
        <w:rPr>
          <w:rFonts w:cstheme="minorHAnsi"/>
        </w:rPr>
      </w:pPr>
      <w:r w:rsidRPr="00581FA8">
        <w:rPr>
          <w:rFonts w:cstheme="minorHAnsi"/>
        </w:rPr>
        <w:t>6) 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3A6D31" w:rsidRPr="00581FA8" w:rsidRDefault="003A6D31" w:rsidP="003A6D31">
      <w:pPr>
        <w:spacing w:after="0"/>
        <w:jc w:val="both"/>
        <w:rPr>
          <w:rFonts w:cstheme="minorHAnsi"/>
        </w:rPr>
      </w:pPr>
      <w:r w:rsidRPr="00581FA8">
        <w:rPr>
          <w:rFonts w:cstheme="minorHAnsi"/>
        </w:rPr>
        <w:t>7) ma Pani/Pan prawo wniesienia skargi do organu nadzorczego,</w:t>
      </w:r>
    </w:p>
    <w:p w:rsidR="003A6D31" w:rsidRPr="00581FA8" w:rsidRDefault="003A6D31" w:rsidP="003A6D31">
      <w:pPr>
        <w:spacing w:after="0"/>
        <w:jc w:val="both"/>
        <w:rPr>
          <w:rFonts w:cstheme="minorHAnsi"/>
        </w:rPr>
      </w:pPr>
      <w:r w:rsidRPr="00581FA8">
        <w:rPr>
          <w:rFonts w:cstheme="minorHAnsi"/>
        </w:rPr>
        <w:t>8) podanie danych osobowych jest dobrowolne, jednakże niepodanie danych będzie skutkować niemożliwością uczestnictwa w procesie realizacji projektu,</w:t>
      </w:r>
    </w:p>
    <w:p w:rsidR="003A6D31" w:rsidRDefault="003A6D31" w:rsidP="003A6D31">
      <w:pPr>
        <w:spacing w:after="0"/>
        <w:jc w:val="both"/>
        <w:rPr>
          <w:rFonts w:cstheme="minorHAnsi"/>
        </w:rPr>
      </w:pPr>
      <w:r w:rsidRPr="00581FA8">
        <w:rPr>
          <w:rFonts w:cstheme="minorHAnsi"/>
        </w:rPr>
        <w:t>9) dane osobowe nie będą przetwarzane w sposób zautomatyzowany w formie profilowania.</w:t>
      </w:r>
    </w:p>
    <w:p w:rsidR="003A6D31" w:rsidRPr="00887427" w:rsidRDefault="003A6D31" w:rsidP="003A6D31">
      <w:pPr>
        <w:numPr>
          <w:ilvl w:val="0"/>
          <w:numId w:val="15"/>
        </w:numPr>
        <w:spacing w:after="240" w:line="240" w:lineRule="auto"/>
        <w:rPr>
          <w:b/>
          <w:sz w:val="24"/>
          <w:szCs w:val="24"/>
        </w:rPr>
      </w:pPr>
      <w:r w:rsidRPr="00887427">
        <w:rPr>
          <w:b/>
          <w:sz w:val="24"/>
          <w:szCs w:val="24"/>
        </w:rPr>
        <w:t xml:space="preserve">Osoba do kontaktu w sprawie niniejszego zapytania ofertowego: </w:t>
      </w:r>
    </w:p>
    <w:p w:rsidR="003A6D31" w:rsidRDefault="003A6D31" w:rsidP="003A6D31">
      <w:pPr>
        <w:spacing w:after="0"/>
        <w:contextualSpacing/>
        <w:jc w:val="both"/>
        <w:rPr>
          <w:lang w:val="de-DE"/>
        </w:rPr>
      </w:pPr>
      <w:r w:rsidRPr="000A79F4">
        <w:rPr>
          <w:rFonts w:cstheme="minorHAnsi"/>
          <w:bCs/>
          <w:lang w:eastAsia="ar-SA"/>
        </w:rPr>
        <w:t>Do kontaktowania się z Wykonawcami upoważnion</w:t>
      </w:r>
      <w:r>
        <w:rPr>
          <w:rFonts w:cstheme="minorHAnsi"/>
          <w:bCs/>
          <w:lang w:eastAsia="ar-SA"/>
        </w:rPr>
        <w:t>a</w:t>
      </w:r>
      <w:r w:rsidRPr="000A79F4">
        <w:rPr>
          <w:rFonts w:cstheme="minorHAnsi"/>
          <w:bCs/>
          <w:lang w:eastAsia="ar-SA"/>
        </w:rPr>
        <w:t xml:space="preserve"> jest </w:t>
      </w:r>
      <w:r w:rsidR="006B41E8">
        <w:rPr>
          <w:rFonts w:cstheme="minorHAnsi"/>
          <w:bCs/>
          <w:lang w:eastAsia="ar-SA"/>
        </w:rPr>
        <w:t>Daria Szczepańczyk</w:t>
      </w:r>
      <w:r>
        <w:rPr>
          <w:rFonts w:cstheme="minorHAnsi"/>
          <w:bCs/>
          <w:lang w:eastAsia="ar-SA"/>
        </w:rPr>
        <w:t xml:space="preserve">, </w:t>
      </w:r>
      <w:r>
        <w:rPr>
          <w:rFonts w:cstheme="minorHAnsi"/>
          <w:bCs/>
          <w:lang w:eastAsia="ar-SA"/>
        </w:rPr>
        <w:br/>
        <w:t>tel. 41 36 69 </w:t>
      </w:r>
      <w:r w:rsidR="006B41E8">
        <w:rPr>
          <w:rFonts w:cstheme="minorHAnsi"/>
          <w:bCs/>
          <w:lang w:eastAsia="ar-SA"/>
        </w:rPr>
        <w:t>403</w:t>
      </w:r>
      <w:r>
        <w:rPr>
          <w:rFonts w:cstheme="minorHAnsi"/>
          <w:lang w:eastAsia="ar-SA"/>
        </w:rPr>
        <w:tab/>
      </w:r>
      <w:proofErr w:type="spellStart"/>
      <w:r w:rsidRPr="000A79F4">
        <w:rPr>
          <w:lang w:val="de-DE"/>
        </w:rPr>
        <w:t>e-mail</w:t>
      </w:r>
      <w:proofErr w:type="spellEnd"/>
      <w:r w:rsidRPr="000A79F4">
        <w:rPr>
          <w:lang w:val="de-DE"/>
        </w:rPr>
        <w:t xml:space="preserve">: </w:t>
      </w:r>
      <w:hyperlink r:id="rId10" w:history="1">
        <w:r w:rsidR="006B41E8" w:rsidRPr="00973F5B">
          <w:rPr>
            <w:rStyle w:val="Hipercze"/>
            <w:lang w:val="de-DE"/>
          </w:rPr>
          <w:t>sekretariat@nadziejarodzinie.org.pl</w:t>
        </w:r>
      </w:hyperlink>
    </w:p>
    <w:p w:rsidR="006B41E8" w:rsidRPr="00483BD6" w:rsidRDefault="006B41E8" w:rsidP="003A6D31">
      <w:pPr>
        <w:spacing w:after="0"/>
        <w:contextualSpacing/>
        <w:jc w:val="both"/>
        <w:rPr>
          <w:rFonts w:cstheme="minorHAnsi"/>
          <w:lang w:eastAsia="ar-SA"/>
        </w:rPr>
      </w:pPr>
    </w:p>
    <w:p w:rsidR="003A6D31" w:rsidRPr="00887427" w:rsidRDefault="003A6D31" w:rsidP="003A6D31">
      <w:pPr>
        <w:numPr>
          <w:ilvl w:val="0"/>
          <w:numId w:val="15"/>
        </w:numPr>
        <w:spacing w:after="240" w:line="240" w:lineRule="auto"/>
        <w:rPr>
          <w:b/>
          <w:sz w:val="24"/>
          <w:szCs w:val="24"/>
        </w:rPr>
      </w:pPr>
      <w:r w:rsidRPr="00887427">
        <w:rPr>
          <w:b/>
          <w:sz w:val="24"/>
          <w:szCs w:val="24"/>
        </w:rPr>
        <w:t xml:space="preserve">Załączniki do zapytania ofertowego </w:t>
      </w:r>
    </w:p>
    <w:p w:rsidR="003A6D31" w:rsidRPr="00BF1EEB" w:rsidRDefault="003A6D31" w:rsidP="003A6D31">
      <w:pPr>
        <w:spacing w:after="240"/>
      </w:pPr>
      <w:r w:rsidRPr="00BF1EEB">
        <w:t>Następujące załączniki stanowią integralną część zap</w:t>
      </w:r>
      <w:r>
        <w:t>ytania</w:t>
      </w:r>
      <w:r w:rsidRPr="00BF1EEB">
        <w:t xml:space="preserve">: </w:t>
      </w:r>
    </w:p>
    <w:p w:rsidR="006B41E8" w:rsidRDefault="003A6D31" w:rsidP="003A6D31">
      <w:pPr>
        <w:spacing w:line="240" w:lineRule="auto"/>
        <w:jc w:val="both"/>
      </w:pPr>
      <w:r w:rsidRPr="00941924">
        <w:rPr>
          <w:rFonts w:eastAsia="Calibri" w:cs="Times New Roman"/>
        </w:rPr>
        <w:t xml:space="preserve">Załącznik 1 – </w:t>
      </w:r>
      <w:r w:rsidRPr="00941924">
        <w:rPr>
          <w:rFonts w:ascii="Calibri" w:hAnsi="Calibri" w:cs="Calibri"/>
        </w:rPr>
        <w:t>Formularz asortymentowo – cenowy</w:t>
      </w:r>
      <w:r w:rsidRPr="00941924">
        <w:t xml:space="preserve"> </w:t>
      </w:r>
    </w:p>
    <w:p w:rsidR="003A6D31" w:rsidRDefault="003A6D31" w:rsidP="003A6D31">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2 – Formularz oferty</w:t>
      </w:r>
    </w:p>
    <w:p w:rsidR="003A6D31" w:rsidRDefault="003A6D31" w:rsidP="003A6D31">
      <w:pPr>
        <w:spacing w:line="240" w:lineRule="auto"/>
        <w:jc w:val="both"/>
        <w:rPr>
          <w:rFonts w:eastAsia="Calibri" w:cs="Times New Roman"/>
        </w:rPr>
      </w:pPr>
      <w:r w:rsidRPr="00941924">
        <w:rPr>
          <w:rFonts w:eastAsia="Calibri" w:cs="Times New Roman"/>
        </w:rPr>
        <w:t>Załącznik</w:t>
      </w:r>
      <w:r>
        <w:rPr>
          <w:rFonts w:eastAsia="Calibri" w:cs="Times New Roman"/>
        </w:rPr>
        <w:t xml:space="preserve"> 3 – Oświadczenia Wykonawcy</w:t>
      </w:r>
    </w:p>
    <w:p w:rsidR="003A6D31" w:rsidRDefault="003A6D31" w:rsidP="003A6D31">
      <w:pPr>
        <w:spacing w:line="240" w:lineRule="auto"/>
        <w:jc w:val="both"/>
        <w:rPr>
          <w:rFonts w:eastAsia="Calibri" w:cs="Times New Roman"/>
        </w:rPr>
      </w:pPr>
      <w:r>
        <w:rPr>
          <w:rFonts w:eastAsia="Calibri" w:cs="Times New Roman"/>
        </w:rPr>
        <w:t>Załącznik 4 – Wzór umowy</w:t>
      </w:r>
    </w:p>
    <w:p w:rsidR="003A6D31" w:rsidRDefault="003A6D31" w:rsidP="003A6D31">
      <w:pPr>
        <w:jc w:val="both"/>
        <w:rPr>
          <w:b/>
          <w:bCs/>
        </w:rPr>
      </w:pPr>
      <w:r w:rsidRPr="00BF1EEB">
        <w:rPr>
          <w:b/>
          <w:bCs/>
        </w:rPr>
        <w:t xml:space="preserve">Niniejsze zaproszenie do składania ofert nie jest zamówieniem i otrzymanie od Państwa ofert </w:t>
      </w:r>
      <w:r w:rsidRPr="00BF1EEB">
        <w:rPr>
          <w:b/>
          <w:bCs/>
        </w:rPr>
        <w:br/>
        <w:t xml:space="preserve">nie powoduje powstania żadnych zobowiązań wobec stron. </w:t>
      </w:r>
    </w:p>
    <w:p w:rsidR="003A6D31" w:rsidRDefault="003A6D31" w:rsidP="003A6D31">
      <w:pPr>
        <w:pStyle w:val="Default"/>
        <w:jc w:val="both"/>
        <w:rPr>
          <w:color w:val="auto"/>
        </w:rPr>
      </w:pPr>
    </w:p>
    <w:p w:rsidR="003A6D31" w:rsidRPr="00056FB8" w:rsidRDefault="003A6D31" w:rsidP="003A6D31">
      <w:pPr>
        <w:pStyle w:val="Default"/>
        <w:jc w:val="both"/>
        <w:rPr>
          <w:color w:val="auto"/>
        </w:rPr>
      </w:pPr>
    </w:p>
    <w:p w:rsidR="003A6D31" w:rsidRPr="00056FB8" w:rsidRDefault="003A6D31" w:rsidP="003A6D31">
      <w:pPr>
        <w:pStyle w:val="Default"/>
        <w:rPr>
          <w:color w:val="auto"/>
        </w:rPr>
      </w:pPr>
      <w:r w:rsidRPr="00056FB8">
        <w:rPr>
          <w:color w:val="auto"/>
        </w:rPr>
        <w:t xml:space="preserve">  ...........................................................</w:t>
      </w:r>
      <w:r w:rsidRPr="00056FB8">
        <w:rPr>
          <w:color w:val="auto"/>
        </w:rPr>
        <w:tab/>
      </w:r>
      <w:r>
        <w:rPr>
          <w:color w:val="auto"/>
        </w:rPr>
        <w:t xml:space="preserve">       </w:t>
      </w:r>
    </w:p>
    <w:p w:rsidR="003A6D31" w:rsidRPr="000A79F4" w:rsidRDefault="003A6D31" w:rsidP="003A6D31">
      <w:pPr>
        <w:pStyle w:val="Default"/>
        <w:ind w:firstLine="708"/>
        <w:rPr>
          <w:rFonts w:asciiTheme="minorHAnsi" w:hAnsiTheme="minorHAnsi"/>
          <w:color w:val="auto"/>
          <w:sz w:val="16"/>
          <w:szCs w:val="16"/>
        </w:rPr>
      </w:pPr>
      <w:r w:rsidRPr="000A79F4">
        <w:rPr>
          <w:rFonts w:asciiTheme="minorHAnsi" w:hAnsiTheme="minorHAnsi"/>
          <w:i/>
          <w:iCs/>
          <w:color w:val="auto"/>
          <w:sz w:val="16"/>
          <w:szCs w:val="16"/>
        </w:rPr>
        <w:t xml:space="preserve">  miejscowość i data </w:t>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r>
      <w:r w:rsidRPr="000A79F4">
        <w:rPr>
          <w:rFonts w:asciiTheme="minorHAnsi" w:hAnsiTheme="minorHAnsi"/>
          <w:i/>
          <w:iCs/>
          <w:color w:val="auto"/>
          <w:sz w:val="16"/>
          <w:szCs w:val="16"/>
        </w:rPr>
        <w:tab/>
        <w:t xml:space="preserve"> </w:t>
      </w:r>
    </w:p>
    <w:p w:rsidR="003A6D31" w:rsidRPr="000A79F4" w:rsidRDefault="003A6D31" w:rsidP="003A6D31">
      <w:pPr>
        <w:pStyle w:val="Default"/>
        <w:ind w:left="5387"/>
        <w:jc w:val="center"/>
        <w:rPr>
          <w:rFonts w:asciiTheme="minorHAnsi" w:hAnsiTheme="minorHAnsi"/>
          <w:sz w:val="16"/>
          <w:szCs w:val="16"/>
        </w:rPr>
      </w:pPr>
      <w:r w:rsidRPr="000A79F4">
        <w:rPr>
          <w:rFonts w:asciiTheme="minorHAnsi" w:hAnsiTheme="minorHAnsi"/>
          <w:i/>
          <w:iCs/>
          <w:color w:val="auto"/>
          <w:sz w:val="16"/>
          <w:szCs w:val="16"/>
        </w:rPr>
        <w:t xml:space="preserve">Pieczęć i podpis Zamawiającego </w:t>
      </w:r>
      <w:r>
        <w:rPr>
          <w:rFonts w:asciiTheme="minorHAnsi" w:hAnsiTheme="minorHAnsi"/>
          <w:i/>
          <w:iCs/>
          <w:color w:val="auto"/>
          <w:sz w:val="16"/>
          <w:szCs w:val="16"/>
        </w:rPr>
        <w:br/>
        <w:t xml:space="preserve">lub osoby uprawnionej do </w:t>
      </w:r>
      <w:r w:rsidRPr="000A79F4">
        <w:rPr>
          <w:rFonts w:asciiTheme="minorHAnsi" w:hAnsiTheme="minorHAnsi"/>
          <w:i/>
          <w:iCs/>
          <w:color w:val="auto"/>
          <w:sz w:val="16"/>
          <w:szCs w:val="16"/>
        </w:rPr>
        <w:t>reprezentowania Zamawiającego</w:t>
      </w:r>
    </w:p>
    <w:p w:rsidR="003A6D31" w:rsidRPr="000A79F4" w:rsidRDefault="003A6D31" w:rsidP="003A6D31">
      <w:pPr>
        <w:spacing w:after="0"/>
        <w:jc w:val="both"/>
        <w:rPr>
          <w:rFonts w:cstheme="minorHAnsi"/>
          <w:sz w:val="16"/>
          <w:szCs w:val="16"/>
        </w:rPr>
      </w:pPr>
    </w:p>
    <w:p w:rsidR="003A6D31" w:rsidRPr="00581FA8" w:rsidRDefault="003A6D31" w:rsidP="003A6D31">
      <w:pPr>
        <w:spacing w:after="0"/>
        <w:jc w:val="both"/>
        <w:rPr>
          <w:rFonts w:cstheme="minorHAnsi"/>
        </w:rPr>
      </w:pPr>
    </w:p>
    <w:p w:rsidR="005965CA" w:rsidRPr="005965CA" w:rsidRDefault="005965CA">
      <w:pPr>
        <w:rPr>
          <w:color w:val="000000" w:themeColor="text1"/>
        </w:rPr>
      </w:pPr>
    </w:p>
    <w:sectPr w:rsidR="005965CA" w:rsidRPr="005965C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FF" w:rsidRDefault="00D350FF" w:rsidP="00FA127D">
      <w:pPr>
        <w:spacing w:after="0" w:line="240" w:lineRule="auto"/>
      </w:pPr>
      <w:r>
        <w:separator/>
      </w:r>
    </w:p>
  </w:endnote>
  <w:endnote w:type="continuationSeparator" w:id="0">
    <w:p w:rsidR="00D350FF" w:rsidRDefault="00D350FF" w:rsidP="00FA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FF" w:rsidRDefault="00D350FF">
    <w:pPr>
      <w:pStyle w:val="Stopka"/>
    </w:pPr>
    <w:r w:rsidRPr="00FA127D">
      <w:rPr>
        <w:noProof/>
        <w:lang w:eastAsia="pl-PL"/>
      </w:rPr>
      <mc:AlternateContent>
        <mc:Choice Requires="wpg">
          <w:drawing>
            <wp:anchor distT="0" distB="0" distL="114300" distR="114300" simplePos="0" relativeHeight="251662336" behindDoc="0" locked="0" layoutInCell="1" allowOverlap="1" wp14:anchorId="11189D02" wp14:editId="784C1F9A">
              <wp:simplePos x="0" y="0"/>
              <wp:positionH relativeFrom="column">
                <wp:posOffset>-972820</wp:posOffset>
              </wp:positionH>
              <wp:positionV relativeFrom="paragraph">
                <wp:posOffset>-160655</wp:posOffset>
              </wp:positionV>
              <wp:extent cx="7665085" cy="104140"/>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104140"/>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350FF" w:rsidRPr="0035403E" w:rsidRDefault="00D350FF" w:rsidP="00FA127D">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margin-left:-76.6pt;margin-top:-12.65pt;width:603.55pt;height:8.2pt;z-index:251662336;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D350FF" w:rsidRPr="0035403E" w:rsidRDefault="00D350FF" w:rsidP="00FA127D">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r w:rsidRPr="00FA127D">
      <w:rPr>
        <w:noProof/>
        <w:lang w:eastAsia="pl-PL"/>
      </w:rPr>
      <mc:AlternateContent>
        <mc:Choice Requires="wps">
          <w:drawing>
            <wp:anchor distT="0" distB="0" distL="114300" distR="114300" simplePos="0" relativeHeight="251661312" behindDoc="0" locked="0" layoutInCell="1" allowOverlap="1" wp14:anchorId="4CF0EB48" wp14:editId="517F0611">
              <wp:simplePos x="0" y="0"/>
              <wp:positionH relativeFrom="margin">
                <wp:posOffset>-331470</wp:posOffset>
              </wp:positionH>
              <wp:positionV relativeFrom="paragraph">
                <wp:posOffset>-32385</wp:posOffset>
              </wp:positionV>
              <wp:extent cx="6332220" cy="603250"/>
              <wp:effectExtent l="0" t="0" r="0" b="63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50FF" w:rsidRPr="00D21188" w:rsidRDefault="00D350FF" w:rsidP="00FA127D">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350FF" w:rsidRPr="003070FF" w:rsidRDefault="00D350FF" w:rsidP="00FA127D">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350FF" w:rsidRPr="00C857C5" w:rsidRDefault="00D350FF" w:rsidP="00FA127D">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9" type="#_x0000_t202" style="position:absolute;margin-left:-26.1pt;margin-top:-2.55pt;width:498.6pt;height: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" fillcolor="white [3201]" stroked="f" strokeweight=".5pt">
              <v:path arrowok="t"/>
              <v:textbox>
                <w:txbxContent>
                  <w:p w:rsidR="00D350FF" w:rsidRPr="00D21188" w:rsidRDefault="00D350FF" w:rsidP="00FA127D">
                    <w:pPr>
                      <w:spacing w:after="0"/>
                      <w:jc w:val="center"/>
                      <w:rPr>
                        <w:b/>
                        <w:i/>
                        <w:sz w:val="18"/>
                        <w:szCs w:val="18"/>
                      </w:rPr>
                    </w:pPr>
                    <w:r>
                      <w:rPr>
                        <w:b/>
                        <w:i/>
                        <w:sz w:val="18"/>
                        <w:szCs w:val="18"/>
                      </w:rPr>
                      <w:t xml:space="preserve">Projekt </w:t>
                    </w:r>
                    <w:r w:rsidRPr="00D21188">
                      <w:rPr>
                        <w:b/>
                        <w:i/>
                        <w:sz w:val="18"/>
                        <w:szCs w:val="18"/>
                      </w:rPr>
                      <w:t>„Poprawa dostępności usług zdrowotnych szansą na niezależność mieszkańców województwa</w:t>
                    </w:r>
                  </w:p>
                  <w:p w:rsidR="00D350FF" w:rsidRPr="003070FF" w:rsidRDefault="00D350FF" w:rsidP="00FA127D">
                    <w:pPr>
                      <w:spacing w:after="0"/>
                      <w:jc w:val="center"/>
                      <w:rPr>
                        <w:b/>
                        <w:i/>
                        <w:sz w:val="18"/>
                        <w:szCs w:val="18"/>
                      </w:rPr>
                    </w:pPr>
                    <w:r w:rsidRPr="00D21188">
                      <w:rPr>
                        <w:b/>
                        <w:i/>
                        <w:sz w:val="18"/>
                        <w:szCs w:val="18"/>
                      </w:rPr>
                      <w:t>świętokrzyskiego”</w:t>
                    </w:r>
                    <w:r w:rsidRPr="003070FF">
                      <w:rPr>
                        <w:b/>
                        <w:i/>
                        <w:sz w:val="18"/>
                        <w:szCs w:val="18"/>
                      </w:rPr>
                      <w:t xml:space="preserve"> realizowany przez</w:t>
                    </w:r>
                    <w:r>
                      <w:rPr>
                        <w:b/>
                        <w:i/>
                        <w:sz w:val="18"/>
                        <w:szCs w:val="18"/>
                      </w:rPr>
                      <w:t xml:space="preserve"> Stowarzyszenie Nad</w:t>
                    </w:r>
                    <w:r w:rsidRPr="003070FF">
                      <w:rPr>
                        <w:b/>
                        <w:i/>
                        <w:sz w:val="18"/>
                        <w:szCs w:val="18"/>
                      </w:rPr>
                      <w:t>zieja Rodzinie.</w:t>
                    </w:r>
                  </w:p>
                  <w:p w:rsidR="00D350FF" w:rsidRPr="00C857C5" w:rsidRDefault="00D350FF" w:rsidP="00FA127D">
                    <w:pPr>
                      <w:spacing w:after="0"/>
                      <w:jc w:val="center"/>
                      <w:rPr>
                        <w:b/>
                        <w:i/>
                        <w:sz w:val="18"/>
                        <w:szCs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FF" w:rsidRDefault="00D350FF" w:rsidP="00FA127D">
      <w:pPr>
        <w:spacing w:after="0" w:line="240" w:lineRule="auto"/>
      </w:pPr>
      <w:r>
        <w:separator/>
      </w:r>
    </w:p>
  </w:footnote>
  <w:footnote w:type="continuationSeparator" w:id="0">
    <w:p w:rsidR="00D350FF" w:rsidRDefault="00D350FF" w:rsidP="00FA127D">
      <w:pPr>
        <w:spacing w:after="0" w:line="240" w:lineRule="auto"/>
      </w:pPr>
      <w:r>
        <w:continuationSeparator/>
      </w:r>
    </w:p>
  </w:footnote>
  <w:footnote w:id="1">
    <w:p w:rsidR="00D350FF" w:rsidRPr="002A54CC" w:rsidRDefault="00D350FF" w:rsidP="003A6D31">
      <w:pPr>
        <w:pStyle w:val="Tekstprzypisudolnego"/>
        <w:rPr>
          <w:sz w:val="16"/>
        </w:rPr>
      </w:pPr>
      <w:r w:rsidRPr="002A54CC">
        <w:rPr>
          <w:rStyle w:val="Odwoanieprzypisudolnego"/>
          <w:sz w:val="16"/>
        </w:rPr>
        <w:footnoteRef/>
      </w:r>
      <w:r w:rsidRPr="002A54CC">
        <w:rPr>
          <w:sz w:val="16"/>
        </w:rPr>
        <w:t xml:space="preserve"> Podmiot ekonomii społecznej: </w:t>
      </w:r>
    </w:p>
    <w:p w:rsidR="00D350FF" w:rsidRPr="002A54CC" w:rsidRDefault="00D350FF" w:rsidP="003A6D31">
      <w:pPr>
        <w:pStyle w:val="Tekstprzypisudolnego"/>
        <w:rPr>
          <w:sz w:val="16"/>
        </w:rPr>
      </w:pPr>
      <w:r w:rsidRPr="002A54CC">
        <w:rPr>
          <w:sz w:val="16"/>
        </w:rPr>
        <w:t xml:space="preserve">a) przedsiębiorstwo społeczne, w tym spółdzielnia socjalna, o której mowa w ustawie z dnia 27 kwietnia 2006 r. o spółdzielniach socjalnych (Dz. U. Nr 94, poz. 651, z </w:t>
      </w:r>
      <w:proofErr w:type="spellStart"/>
      <w:r w:rsidRPr="002A54CC">
        <w:rPr>
          <w:sz w:val="16"/>
        </w:rPr>
        <w:t>późn</w:t>
      </w:r>
      <w:proofErr w:type="spellEnd"/>
      <w:r w:rsidRPr="002A54CC">
        <w:rPr>
          <w:sz w:val="16"/>
        </w:rPr>
        <w:t xml:space="preserve">. zm.); </w:t>
      </w:r>
    </w:p>
    <w:p w:rsidR="00D350FF" w:rsidRPr="002A54CC" w:rsidRDefault="00D350FF" w:rsidP="003A6D31">
      <w:pPr>
        <w:pStyle w:val="Tekstprzypisudolnego"/>
        <w:rPr>
          <w:sz w:val="16"/>
        </w:rPr>
      </w:pPr>
      <w:r w:rsidRPr="002A54CC">
        <w:rPr>
          <w:sz w:val="16"/>
        </w:rPr>
        <w:t xml:space="preserve">b) podmiot reintegracyjny, realizujący usługi reintegracji społecznej i zawodowej osób zagrożonych wykluczeniem społecznym: </w:t>
      </w:r>
    </w:p>
    <w:p w:rsidR="00D350FF" w:rsidRPr="002A54CC" w:rsidRDefault="00D350FF" w:rsidP="003A6D31">
      <w:pPr>
        <w:pStyle w:val="Tekstprzypisudolnego"/>
        <w:rPr>
          <w:sz w:val="16"/>
        </w:rPr>
      </w:pPr>
      <w:r w:rsidRPr="002A54CC">
        <w:rPr>
          <w:sz w:val="16"/>
        </w:rPr>
        <w:t xml:space="preserve">I) CIS i KIS; </w:t>
      </w:r>
    </w:p>
    <w:p w:rsidR="00D350FF" w:rsidRPr="002A54CC" w:rsidRDefault="00D350FF" w:rsidP="003A6D31">
      <w:pPr>
        <w:pStyle w:val="Tekstprzypisudolnego"/>
        <w:rPr>
          <w:sz w:val="16"/>
        </w:rPr>
      </w:pPr>
      <w:r w:rsidRPr="002A54CC">
        <w:rPr>
          <w:sz w:val="16"/>
        </w:rPr>
        <w:t>II) ZAZ i WTZ, o których mowa w ustawie z dnia 27 sierpnia 1997 r. o rehabilitacji zawodowej i społecznej oraz zatru</w:t>
      </w:r>
      <w:r>
        <w:rPr>
          <w:sz w:val="16"/>
        </w:rPr>
        <w:t xml:space="preserve">dnianiu osób </w:t>
      </w:r>
      <w:r w:rsidRPr="002A54CC">
        <w:rPr>
          <w:sz w:val="16"/>
        </w:rPr>
        <w:t xml:space="preserve">niepełnosprawnych; </w:t>
      </w:r>
    </w:p>
    <w:p w:rsidR="00D350FF" w:rsidRPr="002A54CC" w:rsidRDefault="00D350FF" w:rsidP="003A6D31">
      <w:pPr>
        <w:pStyle w:val="Tekstprzypisudolnego"/>
        <w:rPr>
          <w:sz w:val="16"/>
        </w:rPr>
      </w:pPr>
      <w:r w:rsidRPr="002A54CC">
        <w:rPr>
          <w:sz w:val="16"/>
        </w:rPr>
        <w:t xml:space="preserve">c) organizacja pozarządowa lub podmiot, o którym mowa w art. 3 ust. 3 pkt 1 ustawy z dnia 24 kwietnia 2003 r. o działalności pożytku publicznego i o wolontariacie (Dz. U. z 2014 r., poz. 1118, z </w:t>
      </w:r>
      <w:proofErr w:type="spellStart"/>
      <w:r w:rsidRPr="002A54CC">
        <w:rPr>
          <w:sz w:val="16"/>
        </w:rPr>
        <w:t>późn</w:t>
      </w:r>
      <w:proofErr w:type="spellEnd"/>
      <w:r w:rsidRPr="002A54CC">
        <w:rPr>
          <w:sz w:val="16"/>
        </w:rPr>
        <w:t xml:space="preserve">. zm.); </w:t>
      </w:r>
    </w:p>
    <w:p w:rsidR="00D350FF" w:rsidRPr="002A54CC" w:rsidRDefault="00D350FF" w:rsidP="003A6D31">
      <w:pPr>
        <w:pStyle w:val="Tekstprzypisudolnego"/>
        <w:rPr>
          <w:sz w:val="16"/>
        </w:rPr>
      </w:pPr>
      <w:r w:rsidRPr="002A54CC">
        <w:rPr>
          <w:sz w:val="16"/>
        </w:rPr>
        <w:t xml:space="preserve">d) podmiot sfery gospodarczej utworzony w związku z realizacją celu społecznego bądź dla którego leżący we wspólnym interesie cel społeczny jest racją bytu działalności komercyjnej. Grupę tę można podzielić na następujące podgrupy: </w:t>
      </w:r>
    </w:p>
    <w:p w:rsidR="00D350FF" w:rsidRPr="002A54CC" w:rsidRDefault="00D350FF" w:rsidP="003A6D31">
      <w:pPr>
        <w:pStyle w:val="Tekstprzypisudolnego"/>
        <w:rPr>
          <w:sz w:val="16"/>
        </w:rPr>
      </w:pPr>
      <w:r w:rsidRPr="002A54CC">
        <w:rPr>
          <w:sz w:val="16"/>
        </w:rPr>
        <w:t xml:space="preserve">I) organizacje pozarządowe, o których mowa w ustawie z dnia 24 kwietnia 2003 r. o działalności pożytku publicznego i o wolontariacie prowadzące działalność gospodarczą, z której zyski wspierają realizację celów statutowych; </w:t>
      </w:r>
    </w:p>
    <w:p w:rsidR="00D350FF" w:rsidRPr="002A54CC" w:rsidRDefault="00D350FF" w:rsidP="003A6D31">
      <w:pPr>
        <w:pStyle w:val="Tekstprzypisudolnego"/>
        <w:rPr>
          <w:sz w:val="16"/>
        </w:rPr>
      </w:pPr>
      <w:r w:rsidRPr="002A54CC">
        <w:rPr>
          <w:sz w:val="16"/>
        </w:rPr>
        <w:t xml:space="preserve">II) spółdzielnie, których celem jest zatrudnienie tj. spółdzielnie pracy, inwalidów i niewidomych, działające w oparciu o ustawę z dnia 16 września 1982 r. - Prawo spółdzielcze (Dz. U. z 2013 r., poz. 1443, z </w:t>
      </w:r>
      <w:proofErr w:type="spellStart"/>
      <w:r w:rsidRPr="002A54CC">
        <w:rPr>
          <w:sz w:val="16"/>
        </w:rPr>
        <w:t>późn</w:t>
      </w:r>
      <w:proofErr w:type="spellEnd"/>
      <w:r w:rsidRPr="002A54CC">
        <w:rPr>
          <w:sz w:val="16"/>
        </w:rPr>
        <w:t xml:space="preserve">. zm.); </w:t>
      </w:r>
    </w:p>
    <w:p w:rsidR="00D350FF" w:rsidRDefault="00D350FF" w:rsidP="003A6D31">
      <w:pPr>
        <w:pStyle w:val="Tekstprzypisudolnego"/>
      </w:pPr>
      <w:r w:rsidRPr="002A54CC">
        <w:rPr>
          <w:sz w:val="16"/>
        </w:rPr>
        <w:t>III) spółki non-profit, o których mowa w ustawie z dnia 24 kwietnia 2003 r. o działalności pożytku publicznego i o wolontariacie, o ile udział sektora publicznego w spółce wynosi nie więcej niż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FF" w:rsidRDefault="00D350FF">
    <w:pPr>
      <w:pStyle w:val="Nagwek"/>
    </w:pPr>
    <w:r>
      <w:rPr>
        <w:noProof/>
        <w:lang w:eastAsia="pl-PL"/>
      </w:rPr>
      <mc:AlternateContent>
        <mc:Choice Requires="wpg">
          <w:drawing>
            <wp:anchor distT="0" distB="0" distL="114300" distR="114300" simplePos="0" relativeHeight="251659264" behindDoc="0" locked="0" layoutInCell="1" allowOverlap="1" wp14:anchorId="4CA828CD" wp14:editId="6A322686">
              <wp:simplePos x="0" y="0"/>
              <wp:positionH relativeFrom="column">
                <wp:posOffset>-434340</wp:posOffset>
              </wp:positionH>
              <wp:positionV relativeFrom="paragraph">
                <wp:posOffset>-99060</wp:posOffset>
              </wp:positionV>
              <wp:extent cx="6543675" cy="790575"/>
              <wp:effectExtent l="0" t="0" r="9525" b="9525"/>
              <wp:wrapThrough wrapText="bothSides">
                <wp:wrapPolygon edited="0">
                  <wp:start x="0" y="0"/>
                  <wp:lineTo x="0" y="20299"/>
                  <wp:lineTo x="6917" y="21340"/>
                  <wp:lineTo x="13017" y="21340"/>
                  <wp:lineTo x="21569" y="20299"/>
                  <wp:lineTo x="21569" y="1041"/>
                  <wp:lineTo x="5471" y="0"/>
                  <wp:lineTo x="0" y="0"/>
                </wp:wrapPolygon>
              </wp:wrapThrough>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a 4" o:spid="_x0000_s1026" style="position:absolute;margin-left:-34.2pt;margin-top:-7.8pt;width:515.25pt;height:62.25pt;z-index:251659264"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&#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wQKAAAAAAAA&#10;ACEALhA6QzQ/AAA0PwAAFQAAAGRycy9tZWRpYS9pbWFnZTEuanBlZ//Y/+AAEEpGSUYAAQEBANwA&#10;3AAA/9sAQwACAQEBAQECAQEBAgICAgIEAwICAgIFBAQDBAYFBgYGBQYGBgcJCAYHCQcGBggLCAkK&#10;CgoKCgYICwwLCgwJCgoK/9sAQwECAgICAgIFAwMFCgcGBwoKCgoKCgoKCgoKCgoKCgoKCgoKCgoK&#10;CgoKCgoKCgoKCgoKCgoKCgoKCgoKCgoKCgoK/8AAEQgAswG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F64"/>
    <w:multiLevelType w:val="hybridMultilevel"/>
    <w:tmpl w:val="F2D0D956"/>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0472F5D4">
      <w:start w:val="1"/>
      <w:numFmt w:val="decimal"/>
      <w:lvlText w:val="%3."/>
      <w:lvlJc w:val="left"/>
      <w:pPr>
        <w:tabs>
          <w:tab w:val="num" w:pos="2160"/>
        </w:tabs>
        <w:ind w:left="2160" w:hanging="360"/>
      </w:pPr>
      <w:rPr>
        <w:rFonts w:hint="default"/>
        <w:b/>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9E2A2E"/>
    <w:multiLevelType w:val="multilevel"/>
    <w:tmpl w:val="4C167566"/>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140D1E"/>
    <w:multiLevelType w:val="hybridMultilevel"/>
    <w:tmpl w:val="BFA255DA"/>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C0864"/>
    <w:multiLevelType w:val="hybridMultilevel"/>
    <w:tmpl w:val="0C6246DA"/>
    <w:lvl w:ilvl="0" w:tplc="2F52E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0704F7"/>
    <w:multiLevelType w:val="multilevel"/>
    <w:tmpl w:val="93A0FD7E"/>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start w:val="1"/>
      <w:numFmt w:val="lowerLetter"/>
      <w:lvlText w:val="%3)"/>
      <w:lvlJc w:val="left"/>
      <w:pPr>
        <w:ind w:left="3420" w:hanging="708"/>
      </w:pPr>
      <w:rPr>
        <w:rFonts w:hint="default"/>
      </w:r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9">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3676D4"/>
    <w:multiLevelType w:val="hybridMultilevel"/>
    <w:tmpl w:val="D53E2754"/>
    <w:lvl w:ilvl="0" w:tplc="3C50547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BA01DC"/>
    <w:multiLevelType w:val="hybridMultilevel"/>
    <w:tmpl w:val="ABD8229A"/>
    <w:lvl w:ilvl="0" w:tplc="B7CCBA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666F4B"/>
    <w:multiLevelType w:val="hybridMultilevel"/>
    <w:tmpl w:val="0EF2B9C8"/>
    <w:lvl w:ilvl="0" w:tplc="E6061E3C">
      <w:start w:val="1"/>
      <w:numFmt w:val="decimal"/>
      <w:lvlText w:val="%1."/>
      <w:lvlJc w:val="left"/>
      <w:pPr>
        <w:ind w:left="502"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
  </w:num>
  <w:num w:numId="5">
    <w:abstractNumId w:val="9"/>
  </w:num>
  <w:num w:numId="6">
    <w:abstractNumId w:val="4"/>
  </w:num>
  <w:num w:numId="7">
    <w:abstractNumId w:val="14"/>
  </w:num>
  <w:num w:numId="8">
    <w:abstractNumId w:val="5"/>
  </w:num>
  <w:num w:numId="9">
    <w:abstractNumId w:val="7"/>
  </w:num>
  <w:num w:numId="10">
    <w:abstractNumId w:val="12"/>
  </w:num>
  <w:num w:numId="11">
    <w:abstractNumId w:val="13"/>
  </w:num>
  <w:num w:numId="12">
    <w:abstractNumId w:val="10"/>
  </w:num>
  <w:num w:numId="13">
    <w:abstractNumId w:val="8"/>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FA"/>
    <w:rsid w:val="00052432"/>
    <w:rsid w:val="002B5621"/>
    <w:rsid w:val="003A6D31"/>
    <w:rsid w:val="003D7364"/>
    <w:rsid w:val="005965CA"/>
    <w:rsid w:val="00697F24"/>
    <w:rsid w:val="006B41E8"/>
    <w:rsid w:val="006D6B01"/>
    <w:rsid w:val="006E0134"/>
    <w:rsid w:val="00767261"/>
    <w:rsid w:val="007A4954"/>
    <w:rsid w:val="0089742E"/>
    <w:rsid w:val="008A547D"/>
    <w:rsid w:val="008B6A10"/>
    <w:rsid w:val="00C02305"/>
    <w:rsid w:val="00C92415"/>
    <w:rsid w:val="00D350FF"/>
    <w:rsid w:val="00D956FA"/>
    <w:rsid w:val="00DB0A05"/>
    <w:rsid w:val="00E57E8E"/>
    <w:rsid w:val="00FA1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127D"/>
  </w:style>
  <w:style w:type="paragraph" w:styleId="Stopka">
    <w:name w:val="footer"/>
    <w:basedOn w:val="Normalny"/>
    <w:link w:val="StopkaZnak"/>
    <w:uiPriority w:val="99"/>
    <w:unhideWhenUsed/>
    <w:rsid w:val="00FA1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27D"/>
  </w:style>
  <w:style w:type="character" w:styleId="Hipercze">
    <w:name w:val="Hyperlink"/>
    <w:basedOn w:val="Domylnaczcionkaakapitu"/>
    <w:uiPriority w:val="99"/>
    <w:unhideWhenUsed/>
    <w:rsid w:val="00FA127D"/>
    <w:rPr>
      <w:color w:val="0000FF" w:themeColor="hyperlink"/>
      <w:u w:val="single"/>
    </w:rPr>
  </w:style>
  <w:style w:type="paragraph" w:styleId="Akapitzlist">
    <w:name w:val="List Paragraph"/>
    <w:basedOn w:val="Normalny"/>
    <w:link w:val="AkapitzlistZnak"/>
    <w:uiPriority w:val="34"/>
    <w:qFormat/>
    <w:rsid w:val="00FA127D"/>
    <w:pPr>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FA127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A6D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D31"/>
    <w:rPr>
      <w:sz w:val="20"/>
      <w:szCs w:val="20"/>
    </w:rPr>
  </w:style>
  <w:style w:type="character" w:styleId="Odwoanieprzypisudolnego">
    <w:name w:val="footnote reference"/>
    <w:basedOn w:val="Domylnaczcionkaakapitu"/>
    <w:uiPriority w:val="99"/>
    <w:semiHidden/>
    <w:unhideWhenUsed/>
    <w:rsid w:val="003A6D31"/>
    <w:rPr>
      <w:vertAlign w:val="superscript"/>
    </w:rPr>
  </w:style>
  <w:style w:type="paragraph" w:styleId="Tekstdymka">
    <w:name w:val="Balloon Text"/>
    <w:basedOn w:val="Normalny"/>
    <w:link w:val="TekstdymkaZnak"/>
    <w:uiPriority w:val="99"/>
    <w:semiHidden/>
    <w:unhideWhenUsed/>
    <w:rsid w:val="003A6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D31"/>
    <w:rPr>
      <w:rFonts w:ascii="Tahoma" w:hAnsi="Tahoma" w:cs="Tahoma"/>
      <w:sz w:val="16"/>
      <w:szCs w:val="16"/>
    </w:rPr>
  </w:style>
  <w:style w:type="paragraph" w:customStyle="1" w:styleId="Default">
    <w:name w:val="Default"/>
    <w:rsid w:val="003A6D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12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127D"/>
  </w:style>
  <w:style w:type="paragraph" w:styleId="Stopka">
    <w:name w:val="footer"/>
    <w:basedOn w:val="Normalny"/>
    <w:link w:val="StopkaZnak"/>
    <w:uiPriority w:val="99"/>
    <w:unhideWhenUsed/>
    <w:rsid w:val="00FA12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27D"/>
  </w:style>
  <w:style w:type="character" w:styleId="Hipercze">
    <w:name w:val="Hyperlink"/>
    <w:basedOn w:val="Domylnaczcionkaakapitu"/>
    <w:uiPriority w:val="99"/>
    <w:unhideWhenUsed/>
    <w:rsid w:val="00FA127D"/>
    <w:rPr>
      <w:color w:val="0000FF" w:themeColor="hyperlink"/>
      <w:u w:val="single"/>
    </w:rPr>
  </w:style>
  <w:style w:type="paragraph" w:styleId="Akapitzlist">
    <w:name w:val="List Paragraph"/>
    <w:basedOn w:val="Normalny"/>
    <w:link w:val="AkapitzlistZnak"/>
    <w:uiPriority w:val="34"/>
    <w:qFormat/>
    <w:rsid w:val="00FA127D"/>
    <w:pPr>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FA127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A6D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6D31"/>
    <w:rPr>
      <w:sz w:val="20"/>
      <w:szCs w:val="20"/>
    </w:rPr>
  </w:style>
  <w:style w:type="character" w:styleId="Odwoanieprzypisudolnego">
    <w:name w:val="footnote reference"/>
    <w:basedOn w:val="Domylnaczcionkaakapitu"/>
    <w:uiPriority w:val="99"/>
    <w:semiHidden/>
    <w:unhideWhenUsed/>
    <w:rsid w:val="003A6D31"/>
    <w:rPr>
      <w:vertAlign w:val="superscript"/>
    </w:rPr>
  </w:style>
  <w:style w:type="paragraph" w:styleId="Tekstdymka">
    <w:name w:val="Balloon Text"/>
    <w:basedOn w:val="Normalny"/>
    <w:link w:val="TekstdymkaZnak"/>
    <w:uiPriority w:val="99"/>
    <w:semiHidden/>
    <w:unhideWhenUsed/>
    <w:rsid w:val="003A6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D31"/>
    <w:rPr>
      <w:rFonts w:ascii="Tahoma" w:hAnsi="Tahoma" w:cs="Tahoma"/>
      <w:sz w:val="16"/>
      <w:szCs w:val="16"/>
    </w:rPr>
  </w:style>
  <w:style w:type="paragraph" w:customStyle="1" w:styleId="Default">
    <w:name w:val="Default"/>
    <w:rsid w:val="003A6D3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6213">
      <w:bodyDiv w:val="1"/>
      <w:marLeft w:val="0"/>
      <w:marRight w:val="0"/>
      <w:marTop w:val="0"/>
      <w:marBottom w:val="0"/>
      <w:divBdr>
        <w:top w:val="none" w:sz="0" w:space="0" w:color="auto"/>
        <w:left w:val="none" w:sz="0" w:space="0" w:color="auto"/>
        <w:bottom w:val="none" w:sz="0" w:space="0" w:color="auto"/>
        <w:right w:val="none" w:sz="0" w:space="0" w:color="auto"/>
      </w:divBdr>
      <w:divsChild>
        <w:div w:id="1065253330">
          <w:marLeft w:val="0"/>
          <w:marRight w:val="0"/>
          <w:marTop w:val="0"/>
          <w:marBottom w:val="0"/>
          <w:divBdr>
            <w:top w:val="none" w:sz="0" w:space="0" w:color="auto"/>
            <w:left w:val="none" w:sz="0" w:space="0" w:color="auto"/>
            <w:bottom w:val="none" w:sz="0" w:space="0" w:color="auto"/>
            <w:right w:val="none" w:sz="0" w:space="0" w:color="auto"/>
          </w:divBdr>
        </w:div>
        <w:div w:id="110783989">
          <w:marLeft w:val="0"/>
          <w:marRight w:val="0"/>
          <w:marTop w:val="0"/>
          <w:marBottom w:val="0"/>
          <w:divBdr>
            <w:top w:val="none" w:sz="0" w:space="0" w:color="auto"/>
            <w:left w:val="none" w:sz="0" w:space="0" w:color="auto"/>
            <w:bottom w:val="none" w:sz="0" w:space="0" w:color="auto"/>
            <w:right w:val="none" w:sz="0" w:space="0" w:color="auto"/>
          </w:divBdr>
        </w:div>
      </w:divsChild>
    </w:div>
    <w:div w:id="341395148">
      <w:bodyDiv w:val="1"/>
      <w:marLeft w:val="0"/>
      <w:marRight w:val="0"/>
      <w:marTop w:val="0"/>
      <w:marBottom w:val="0"/>
      <w:divBdr>
        <w:top w:val="none" w:sz="0" w:space="0" w:color="auto"/>
        <w:left w:val="none" w:sz="0" w:space="0" w:color="auto"/>
        <w:bottom w:val="none" w:sz="0" w:space="0" w:color="auto"/>
        <w:right w:val="none" w:sz="0" w:space="0" w:color="auto"/>
      </w:divBdr>
    </w:div>
    <w:div w:id="1017929898">
      <w:bodyDiv w:val="1"/>
      <w:marLeft w:val="0"/>
      <w:marRight w:val="0"/>
      <w:marTop w:val="0"/>
      <w:marBottom w:val="0"/>
      <w:divBdr>
        <w:top w:val="none" w:sz="0" w:space="0" w:color="auto"/>
        <w:left w:val="none" w:sz="0" w:space="0" w:color="auto"/>
        <w:bottom w:val="none" w:sz="0" w:space="0" w:color="auto"/>
        <w:right w:val="none" w:sz="0" w:space="0" w:color="auto"/>
      </w:divBdr>
    </w:div>
    <w:div w:id="1032194259">
      <w:bodyDiv w:val="1"/>
      <w:marLeft w:val="0"/>
      <w:marRight w:val="0"/>
      <w:marTop w:val="0"/>
      <w:marBottom w:val="0"/>
      <w:divBdr>
        <w:top w:val="none" w:sz="0" w:space="0" w:color="auto"/>
        <w:left w:val="none" w:sz="0" w:space="0" w:color="auto"/>
        <w:bottom w:val="none" w:sz="0" w:space="0" w:color="auto"/>
        <w:right w:val="none" w:sz="0" w:space="0" w:color="auto"/>
      </w:divBdr>
    </w:div>
    <w:div w:id="1167597449">
      <w:bodyDiv w:val="1"/>
      <w:marLeft w:val="0"/>
      <w:marRight w:val="0"/>
      <w:marTop w:val="0"/>
      <w:marBottom w:val="0"/>
      <w:divBdr>
        <w:top w:val="none" w:sz="0" w:space="0" w:color="auto"/>
        <w:left w:val="none" w:sz="0" w:space="0" w:color="auto"/>
        <w:bottom w:val="none" w:sz="0" w:space="0" w:color="auto"/>
        <w:right w:val="none" w:sz="0" w:space="0" w:color="auto"/>
      </w:divBdr>
      <w:divsChild>
        <w:div w:id="1274245543">
          <w:marLeft w:val="0"/>
          <w:marRight w:val="0"/>
          <w:marTop w:val="0"/>
          <w:marBottom w:val="0"/>
          <w:divBdr>
            <w:top w:val="none" w:sz="0" w:space="0" w:color="auto"/>
            <w:left w:val="none" w:sz="0" w:space="0" w:color="auto"/>
            <w:bottom w:val="none" w:sz="0" w:space="0" w:color="auto"/>
            <w:right w:val="none" w:sz="0" w:space="0" w:color="auto"/>
          </w:divBdr>
        </w:div>
        <w:div w:id="117742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nadziejarodzinie.org.pl" TargetMode="External"/><Relationship Id="rId4" Type="http://schemas.openxmlformats.org/officeDocument/2006/relationships/settings" Target="settings.xml"/><Relationship Id="rId9" Type="http://schemas.openxmlformats.org/officeDocument/2006/relationships/hyperlink" Target="http://www.2014-2020.rpo-swietokrzyskie.pl/dowiedz-sie-wiecej-o-programie/zapoznaj-sie-z-prawem-i-dokumentami/dokumenty-krajowe/item/91-wytycz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12</Pages>
  <Words>3878</Words>
  <Characters>23268</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Stowarzyszenie Nadzieja Rodzinie</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Szczepańczyk Daria</dc:creator>
  <cp:keywords/>
  <dc:description/>
  <cp:lastModifiedBy>Szczepańczyk Daria</cp:lastModifiedBy>
  <cp:revision>13</cp:revision>
  <dcterms:created xsi:type="dcterms:W3CDTF">2020-06-04T07:28:00Z</dcterms:created>
  <dcterms:modified xsi:type="dcterms:W3CDTF">2020-06-08T05:37:00Z</dcterms:modified>
</cp:coreProperties>
</file>