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47" w:rsidRPr="00996147" w:rsidRDefault="00996147" w:rsidP="009961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Zaproszenie do złożenia oferty cenowej.</w:t>
      </w:r>
      <w:bookmarkStart w:id="0" w:name="_GoBack"/>
      <w:bookmarkEnd w:id="0"/>
    </w:p>
    <w:p w:rsidR="00996147" w:rsidRPr="00996147" w:rsidRDefault="00996147" w:rsidP="513DB4D0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 xml:space="preserve">Rozeznanie rynku </w:t>
      </w:r>
      <w:r w:rsidR="00F71534">
        <w:rPr>
          <w:rFonts w:asciiTheme="minorHAnsi" w:hAnsiTheme="minorHAnsi" w:cstheme="minorBidi"/>
          <w:b/>
          <w:bCs/>
          <w:sz w:val="22"/>
          <w:szCs w:val="22"/>
        </w:rPr>
        <w:t>nr 2 /RPO/ŚDS/SNR/2020 z dnia 21</w:t>
      </w:r>
      <w:r w:rsidR="00D77898" w:rsidRPr="513DB4D0">
        <w:rPr>
          <w:rFonts w:asciiTheme="minorHAnsi" w:hAnsiTheme="minorHAnsi" w:cstheme="minorBidi"/>
          <w:b/>
          <w:bCs/>
          <w:sz w:val="22"/>
          <w:szCs w:val="22"/>
        </w:rPr>
        <w:t>.04</w:t>
      </w:r>
      <w:r w:rsidR="00244739">
        <w:rPr>
          <w:rFonts w:asciiTheme="minorHAnsi" w:hAnsiTheme="minorHAnsi" w:cstheme="minorBidi"/>
          <w:b/>
          <w:bCs/>
          <w:sz w:val="22"/>
          <w:szCs w:val="22"/>
        </w:rPr>
        <w:t xml:space="preserve">.2020 </w:t>
      </w:r>
      <w:r w:rsidRPr="513DB4D0">
        <w:rPr>
          <w:rFonts w:asciiTheme="minorHAnsi" w:hAnsiTheme="minorHAnsi" w:cstheme="minorBidi"/>
          <w:b/>
          <w:bCs/>
          <w:sz w:val="22"/>
          <w:szCs w:val="22"/>
        </w:rPr>
        <w:t>r.</w:t>
      </w:r>
    </w:p>
    <w:p w:rsidR="00996147" w:rsidRPr="00996147" w:rsidRDefault="00996147" w:rsidP="00996147">
      <w:pPr>
        <w:jc w:val="center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Dotyczące wyboru oferty na sprzedaż i dostawę sprzę</w:t>
      </w:r>
      <w:r w:rsidR="0050620F">
        <w:rPr>
          <w:rFonts w:asciiTheme="minorHAnsi" w:hAnsiTheme="minorHAnsi" w:cstheme="minorHAnsi"/>
          <w:sz w:val="22"/>
          <w:szCs w:val="22"/>
        </w:rPr>
        <w:t xml:space="preserve">tu rehabilitacyjnego </w:t>
      </w:r>
      <w:r w:rsidRPr="00996147">
        <w:rPr>
          <w:rFonts w:asciiTheme="minorHAnsi" w:hAnsiTheme="minorHAnsi" w:cstheme="minorHAnsi"/>
          <w:sz w:val="22"/>
          <w:szCs w:val="22"/>
        </w:rPr>
        <w:br/>
        <w:t>do prowadzenia zajęć z zakresu fizjoterapii w projekcie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pn. ,,Mówimy NIE! niesamodzielności”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96147">
        <w:rPr>
          <w:rFonts w:asciiTheme="minorHAnsi" w:hAnsiTheme="minorHAnsi" w:cstheme="minorHAnsi"/>
          <w:i/>
          <w:sz w:val="22"/>
          <w:szCs w:val="22"/>
        </w:rPr>
        <w:t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z dnia 29 stycznia 2004 roku Prawo zamówień publicznych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1.  DANE ZAMAWIAJĄCEGO 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 xml:space="preserve">Stowarzyszenie Nadzieja Rodzinie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 xml:space="preserve">ul. Karczówkowska 36, 25-711 Kielce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>NIP: 657-25-03-478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MIEJSCE PUBLIKACJI OGŁOSZENIA O ZAPYTANIU OFERTOWYM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Siedziba Zamawiającego- ul. Karczówkowska 36, 25-711 Kielce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Strona internetowa Zamawiającego- nadziejarodzinie.org.pl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2.  POSTANOWIENIA OGÓLNE 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Stowarzyszenie ,,Nadzieja Rodzinie” w ramach Osi Priorytetowej RPSW.09.00.00 Włączenie społeczne i walka z ubóstwem, Działania RPSW.09.02.00- Ułatwienie dostępu do wysokiej jakości usług społecznych i zdrowotnych Poddziałania RPSW.09.02.03. Rozwój wysokiej jakości usług zdrowotnych pn. ,,Mówimy NIE! niesamodzielności” finansowanego ze środków Unii Europejskiej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Europejskiego Funduszu Społecznego, ogłasza nabór ofert na </w:t>
      </w:r>
      <w:r w:rsidRPr="00996147">
        <w:rPr>
          <w:rFonts w:asciiTheme="minorHAnsi" w:hAnsiTheme="minorHAnsi" w:cstheme="minorHAnsi"/>
          <w:sz w:val="22"/>
          <w:szCs w:val="22"/>
        </w:rPr>
        <w:t>wybór dostawcy sprzętu rehabilitacyjnego.</w:t>
      </w:r>
    </w:p>
    <w:p w:rsidR="00996147" w:rsidRPr="00996147" w:rsidRDefault="00996147" w:rsidP="00996147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96147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okresie:</w:t>
      </w:r>
      <w:r w:rsidRPr="00996147">
        <w:rPr>
          <w:rFonts w:asciiTheme="minorHAnsi" w:hAnsiTheme="minorHAnsi" w:cstheme="minorHAnsi"/>
          <w:color w:val="auto"/>
          <w:sz w:val="22"/>
          <w:szCs w:val="22"/>
        </w:rPr>
        <w:br/>
        <w:t xml:space="preserve"> </w:t>
      </w:r>
      <w:r w:rsidRPr="00996147">
        <w:rPr>
          <w:rFonts w:asciiTheme="minorHAnsi" w:hAnsiTheme="minorHAnsi" w:cstheme="minorHAnsi"/>
          <w:b/>
          <w:color w:val="auto"/>
          <w:sz w:val="22"/>
          <w:szCs w:val="22"/>
        </w:rPr>
        <w:t>od</w:t>
      </w:r>
      <w:r w:rsidRPr="009961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01 stycznia 2020 r. do 31 grudnia 2021 r. </w:t>
      </w:r>
    </w:p>
    <w:p w:rsidR="00996147" w:rsidRPr="00996147" w:rsidRDefault="00996147" w:rsidP="00996147">
      <w:pPr>
        <w:pStyle w:val="Akapitzlist"/>
        <w:wordWrap w:val="0"/>
        <w:spacing w:after="136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996147">
        <w:rPr>
          <w:rFonts w:asciiTheme="minorHAnsi" w:hAnsiTheme="minorHAnsi" w:cstheme="minorHAnsi"/>
        </w:rPr>
        <w:t xml:space="preserve">Wykonawców zobowiązuje się do stosowania wytycznych Instytucji Pośredniczącej </w:t>
      </w:r>
      <w:r w:rsidRPr="00996147">
        <w:rPr>
          <w:rFonts w:asciiTheme="minorHAnsi" w:eastAsia="Times New Roman" w:hAnsiTheme="minorHAnsi" w:cstheme="minorHAnsi"/>
          <w:lang w:eastAsia="pl-PL"/>
        </w:rPr>
        <w:t xml:space="preserve">w zakresie </w:t>
      </w:r>
      <w:r w:rsidRPr="00996147">
        <w:rPr>
          <w:rFonts w:asciiTheme="minorHAnsi" w:eastAsia="Times New Roman" w:hAnsiTheme="minorHAnsi" w:cstheme="minorHAnsi"/>
          <w:lang w:eastAsia="pl-PL"/>
        </w:rPr>
        <w:br/>
        <w:t xml:space="preserve">kwalifikowalności wydatków w ramach Europejskiego Funduszu Rozwoju Regionalnego, </w:t>
      </w:r>
      <w:r w:rsidRPr="00996147">
        <w:rPr>
          <w:rFonts w:asciiTheme="minorHAnsi" w:eastAsia="Times New Roman" w:hAnsiTheme="minorHAnsi" w:cstheme="minorHAnsi"/>
          <w:lang w:eastAsia="pl-PL"/>
        </w:rPr>
        <w:br/>
        <w:t>Europejskiego Funduszu Społecznego oraz Funduszu Spójności na lata 2014-2020. Dokumentacja,</w:t>
      </w:r>
      <w:r w:rsidRPr="00996147">
        <w:rPr>
          <w:rFonts w:asciiTheme="minorHAnsi" w:eastAsia="Times New Roman" w:hAnsiTheme="minorHAnsi" w:cstheme="minorHAnsi"/>
          <w:lang w:eastAsia="pl-PL"/>
        </w:rPr>
        <w:br/>
        <w:t xml:space="preserve">o której mowa dostępna jest na stronie: </w:t>
      </w:r>
    </w:p>
    <w:p w:rsidR="00996147" w:rsidRPr="00996147" w:rsidRDefault="00244739" w:rsidP="00996147">
      <w:pPr>
        <w:wordWrap w:val="0"/>
        <w:spacing w:after="136"/>
        <w:jc w:val="both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9" w:history="1">
        <w:r w:rsidR="00996147" w:rsidRPr="00996147">
          <w:rPr>
            <w:rStyle w:val="Hipercze"/>
            <w:rFonts w:asciiTheme="minorHAnsi" w:hAnsiTheme="minorHAnsi" w:cstheme="minorHAnsi"/>
            <w:sz w:val="22"/>
            <w:szCs w:val="22"/>
          </w:rPr>
          <w:t>http://www.2014-2020.rpo-swietokrzyskie.pl/dowiedz-sie-wiecej-o-programie/zapoznaj-sie-z-prawem-i-dokumentami/dokumenty-krajowe/item/91-wytyczne</w:t>
        </w:r>
      </w:hyperlink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3. PRZEDMIOT ZAMÓWIENIA</w:t>
      </w:r>
    </w:p>
    <w:p w:rsid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1. Przedmiotem zamówienia jest sprzedaż i dostawa sprzę</w:t>
      </w:r>
      <w:r w:rsidR="00E12BE3">
        <w:rPr>
          <w:rFonts w:asciiTheme="minorHAnsi" w:hAnsiTheme="minorHAnsi" w:cstheme="minorHAnsi"/>
          <w:sz w:val="22"/>
          <w:szCs w:val="22"/>
        </w:rPr>
        <w:t xml:space="preserve">tu rehabilitacyjnego </w:t>
      </w:r>
      <w:r w:rsidRPr="00996147">
        <w:rPr>
          <w:rFonts w:asciiTheme="minorHAnsi" w:hAnsiTheme="minorHAnsi" w:cstheme="minorHAnsi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sz w:val="22"/>
          <w:szCs w:val="22"/>
        </w:rPr>
        <w:br/>
        <w:t>do realizacji zajęć  z zakresu f</w:t>
      </w:r>
      <w:r w:rsidR="00D33640">
        <w:rPr>
          <w:rFonts w:asciiTheme="minorHAnsi" w:hAnsiTheme="minorHAnsi" w:cstheme="minorHAnsi"/>
          <w:sz w:val="22"/>
          <w:szCs w:val="22"/>
        </w:rPr>
        <w:t>izjoterapii w ramach projektu „</w:t>
      </w:r>
      <w:r w:rsidRPr="00996147">
        <w:rPr>
          <w:rFonts w:asciiTheme="minorHAnsi" w:hAnsiTheme="minorHAnsi" w:cstheme="minorHAnsi"/>
          <w:sz w:val="22"/>
          <w:szCs w:val="22"/>
        </w:rPr>
        <w:t>Mówimy NIE! niesamodzielności”.</w:t>
      </w:r>
      <w:r w:rsidR="006A4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02ED" w:rsidRDefault="00B602ED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</w:t>
      </w:r>
      <w:r w:rsidRPr="00B602ED">
        <w:rPr>
          <w:rFonts w:asciiTheme="minorHAnsi" w:hAnsiTheme="minorHAnsi" w:cstheme="minorHAnsi"/>
          <w:b/>
          <w:sz w:val="22"/>
          <w:szCs w:val="22"/>
        </w:rPr>
        <w:t>Rehabilitacyjny rotor ergometryczny do ćwiczeń kończyn górnych i dolnych.</w:t>
      </w: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Charakterystyka:</w:t>
      </w:r>
    </w:p>
    <w:p w:rsidR="00B602ED" w:rsidRPr="00B602ED" w:rsidRDefault="00B602ED" w:rsidP="00B602ED">
      <w:pPr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Urządzenie treningowo rehabilitacyjne umożliwiające pełny trening górnej i dolnej części ciała, zasilane elektrycznie z napędem umożliwiającym wykonywanie </w:t>
      </w: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ćwiczeń </w:t>
      </w:r>
      <w:r w:rsidRPr="00B602ED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aktywnych i pasywnych wyposażone w komputer sterujący programami ćwiczeń i zbierający dane treningowe.</w:t>
      </w:r>
    </w:p>
    <w:p w:rsidR="00564B98" w:rsidRDefault="00564B98" w:rsidP="00B602ED">
      <w:pPr>
        <w:rPr>
          <w:rFonts w:asciiTheme="minorHAnsi" w:hAnsiTheme="minorHAnsi" w:cstheme="minorHAnsi"/>
          <w:b/>
          <w:sz w:val="22"/>
          <w:szCs w:val="22"/>
        </w:rPr>
      </w:pP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lastRenderedPageBreak/>
        <w:t>Wymagania techniczne: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</w:t>
      </w:r>
      <w:r w:rsidR="00AD0ED3">
        <w:rPr>
          <w:rFonts w:asciiTheme="minorHAnsi" w:hAnsiTheme="minorHAnsi" w:cstheme="minorHAnsi"/>
          <w:sz w:val="22"/>
          <w:szCs w:val="22"/>
        </w:rPr>
        <w:t xml:space="preserve"> </w:t>
      </w:r>
      <w:r w:rsidR="005039A1">
        <w:rPr>
          <w:rFonts w:asciiTheme="minorHAnsi" w:hAnsiTheme="minorHAnsi" w:cstheme="minorHAnsi"/>
          <w:sz w:val="22"/>
          <w:szCs w:val="22"/>
        </w:rPr>
        <w:t>S</w:t>
      </w:r>
      <w:r w:rsidR="005039A1" w:rsidRPr="00B602ED">
        <w:rPr>
          <w:rFonts w:asciiTheme="minorHAnsi" w:hAnsiTheme="minorHAnsi" w:cstheme="minorHAnsi"/>
          <w:sz w:val="22"/>
          <w:szCs w:val="22"/>
        </w:rPr>
        <w:t>iedzisko</w:t>
      </w:r>
      <w:r w:rsidR="005039A1" w:rsidRPr="00507846">
        <w:rPr>
          <w:rFonts w:asciiTheme="minorHAnsi" w:hAnsiTheme="minorHAnsi" w:cstheme="minorHAnsi"/>
          <w:sz w:val="22"/>
          <w:szCs w:val="22"/>
        </w:rPr>
        <w:t xml:space="preserve"> </w:t>
      </w:r>
      <w:r w:rsidR="005039A1">
        <w:rPr>
          <w:rFonts w:asciiTheme="minorHAnsi" w:hAnsiTheme="minorHAnsi" w:cstheme="minorHAnsi"/>
          <w:sz w:val="22"/>
          <w:szCs w:val="22"/>
        </w:rPr>
        <w:t>z</w:t>
      </w:r>
      <w:r w:rsidR="00AD0ED3" w:rsidRPr="00507846">
        <w:rPr>
          <w:rFonts w:asciiTheme="minorHAnsi" w:hAnsiTheme="minorHAnsi" w:cstheme="minorHAnsi"/>
          <w:sz w:val="22"/>
          <w:szCs w:val="22"/>
        </w:rPr>
        <w:t>integrowane</w:t>
      </w:r>
      <w:r w:rsidR="00AD0ED3">
        <w:rPr>
          <w:rFonts w:asciiTheme="minorHAnsi" w:hAnsiTheme="minorHAnsi" w:cstheme="minorHAnsi"/>
          <w:sz w:val="22"/>
          <w:szCs w:val="22"/>
        </w:rPr>
        <w:t xml:space="preserve"> </w:t>
      </w:r>
      <w:r w:rsidR="005039A1">
        <w:rPr>
          <w:rFonts w:asciiTheme="minorHAnsi" w:hAnsiTheme="minorHAnsi" w:cstheme="minorHAnsi"/>
          <w:sz w:val="22"/>
          <w:szCs w:val="22"/>
        </w:rPr>
        <w:t xml:space="preserve">w celu stabilizacji i bezpieczeństwa z </w:t>
      </w:r>
      <w:r w:rsidRPr="00B602ED">
        <w:rPr>
          <w:rFonts w:asciiTheme="minorHAnsi" w:hAnsiTheme="minorHAnsi" w:cstheme="minorHAnsi"/>
          <w:sz w:val="22"/>
          <w:szCs w:val="22"/>
        </w:rPr>
        <w:t>pełn</w:t>
      </w:r>
      <w:r w:rsidR="005039A1">
        <w:rPr>
          <w:rFonts w:asciiTheme="minorHAnsi" w:hAnsiTheme="minorHAnsi" w:cstheme="minorHAnsi"/>
          <w:sz w:val="22"/>
          <w:szCs w:val="22"/>
        </w:rPr>
        <w:t>ą</w:t>
      </w:r>
      <w:r w:rsidRPr="00B602ED">
        <w:rPr>
          <w:rFonts w:asciiTheme="minorHAnsi" w:hAnsiTheme="minorHAnsi" w:cstheme="minorHAnsi"/>
          <w:sz w:val="22"/>
          <w:szCs w:val="22"/>
        </w:rPr>
        <w:t xml:space="preserve"> regul</w:t>
      </w:r>
      <w:r w:rsidR="005039A1">
        <w:rPr>
          <w:rFonts w:asciiTheme="minorHAnsi" w:hAnsiTheme="minorHAnsi" w:cstheme="minorHAnsi"/>
          <w:sz w:val="22"/>
          <w:szCs w:val="22"/>
        </w:rPr>
        <w:t xml:space="preserve">acją </w:t>
      </w:r>
      <w:r w:rsidRPr="00B602ED">
        <w:rPr>
          <w:rFonts w:asciiTheme="minorHAnsi" w:hAnsiTheme="minorHAnsi" w:cstheme="minorHAnsi"/>
          <w:sz w:val="22"/>
          <w:szCs w:val="22"/>
        </w:rPr>
        <w:t>do przodu i do tyłu oraz gó</w:t>
      </w:r>
      <w:r w:rsidR="005039A1">
        <w:rPr>
          <w:rFonts w:asciiTheme="minorHAnsi" w:hAnsiTheme="minorHAnsi" w:cstheme="minorHAnsi"/>
          <w:sz w:val="22"/>
          <w:szCs w:val="22"/>
        </w:rPr>
        <w:t>ra dół.</w:t>
      </w:r>
    </w:p>
    <w:p w:rsidR="00174193" w:rsidRDefault="00B602ED" w:rsidP="513DB4D0">
      <w:pPr>
        <w:rPr>
          <w:rFonts w:asciiTheme="minorHAnsi" w:hAnsiTheme="minorHAnsi" w:cstheme="minorBidi"/>
          <w:sz w:val="22"/>
          <w:szCs w:val="22"/>
        </w:rPr>
      </w:pPr>
      <w:r w:rsidRPr="513DB4D0">
        <w:rPr>
          <w:rFonts w:asciiTheme="minorHAnsi" w:hAnsiTheme="minorHAnsi" w:cstheme="minorBidi"/>
          <w:sz w:val="22"/>
          <w:szCs w:val="22"/>
        </w:rPr>
        <w:t>- Łatwe dostosowanie do wykonywan</w:t>
      </w:r>
      <w:r w:rsidR="00AD0ED3" w:rsidRPr="513DB4D0">
        <w:rPr>
          <w:rFonts w:asciiTheme="minorHAnsi" w:hAnsiTheme="minorHAnsi" w:cstheme="minorBidi"/>
          <w:sz w:val="22"/>
          <w:szCs w:val="22"/>
        </w:rPr>
        <w:t>ia ćwiczeń na wózku inwalidzkim</w:t>
      </w:r>
      <w:r w:rsidR="005039A1">
        <w:rPr>
          <w:rFonts w:asciiTheme="minorHAnsi" w:hAnsiTheme="minorHAnsi" w:cstheme="minorBidi"/>
          <w:sz w:val="22"/>
          <w:szCs w:val="22"/>
        </w:rPr>
        <w:t>, możliwość de</w:t>
      </w:r>
      <w:r w:rsidR="006C5A44">
        <w:rPr>
          <w:rFonts w:asciiTheme="minorHAnsi" w:hAnsiTheme="minorHAnsi" w:cstheme="minorBidi"/>
          <w:sz w:val="22"/>
          <w:szCs w:val="22"/>
        </w:rPr>
        <w:t>montażu siedziska bez użycia narz</w:t>
      </w:r>
      <w:r w:rsidR="005039A1">
        <w:rPr>
          <w:rFonts w:asciiTheme="minorHAnsi" w:hAnsiTheme="minorHAnsi" w:cstheme="minorBidi"/>
          <w:sz w:val="22"/>
          <w:szCs w:val="22"/>
        </w:rPr>
        <w:t>ędzi</w:t>
      </w:r>
    </w:p>
    <w:p w:rsidR="00B602ED" w:rsidRPr="00B602ED" w:rsidRDefault="00174193" w:rsidP="513DB4D0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- </w:t>
      </w:r>
      <w:r w:rsidR="005039A1">
        <w:rPr>
          <w:rFonts w:asciiTheme="minorHAnsi" w:hAnsiTheme="minorHAnsi" w:cstheme="minorBidi"/>
          <w:sz w:val="22"/>
          <w:szCs w:val="22"/>
        </w:rPr>
        <w:t>Możliwość zastosowania dodatkowej p</w:t>
      </w:r>
      <w:r w:rsidRPr="00174193">
        <w:rPr>
          <w:rFonts w:asciiTheme="minorHAnsi" w:hAnsiTheme="minorHAnsi" w:cstheme="minorBidi"/>
          <w:sz w:val="22"/>
          <w:szCs w:val="22"/>
        </w:rPr>
        <w:t>latform</w:t>
      </w:r>
      <w:r w:rsidR="005039A1">
        <w:rPr>
          <w:rFonts w:asciiTheme="minorHAnsi" w:hAnsiTheme="minorHAnsi" w:cstheme="minorBidi"/>
          <w:sz w:val="22"/>
          <w:szCs w:val="22"/>
        </w:rPr>
        <w:t>y</w:t>
      </w:r>
      <w:r w:rsidRPr="00174193">
        <w:rPr>
          <w:rFonts w:asciiTheme="minorHAnsi" w:hAnsiTheme="minorHAnsi" w:cstheme="minorBidi"/>
          <w:sz w:val="22"/>
          <w:szCs w:val="22"/>
        </w:rPr>
        <w:t xml:space="preserve"> na wózek inwalidzki ułatwia</w:t>
      </w:r>
      <w:r>
        <w:rPr>
          <w:rFonts w:asciiTheme="minorHAnsi" w:hAnsiTheme="minorHAnsi" w:cstheme="minorBidi"/>
          <w:sz w:val="22"/>
          <w:szCs w:val="22"/>
        </w:rPr>
        <w:t>jąc</w:t>
      </w:r>
      <w:r w:rsidR="005039A1">
        <w:rPr>
          <w:rFonts w:asciiTheme="minorHAnsi" w:hAnsiTheme="minorHAnsi" w:cstheme="minorBidi"/>
          <w:sz w:val="22"/>
          <w:szCs w:val="22"/>
        </w:rPr>
        <w:t>ej</w:t>
      </w:r>
      <w:r>
        <w:rPr>
          <w:rFonts w:asciiTheme="minorHAnsi" w:hAnsiTheme="minorHAnsi" w:cstheme="minorBidi"/>
          <w:sz w:val="22"/>
          <w:szCs w:val="22"/>
        </w:rPr>
        <w:t xml:space="preserve"> podjazd wózkiem oraz </w:t>
      </w:r>
      <w:r w:rsidRPr="00174193">
        <w:rPr>
          <w:rFonts w:asciiTheme="minorHAnsi" w:hAnsiTheme="minorHAnsi" w:cstheme="minorBidi"/>
          <w:sz w:val="22"/>
          <w:szCs w:val="22"/>
        </w:rPr>
        <w:t>zapewnia</w:t>
      </w:r>
      <w:r>
        <w:rPr>
          <w:rFonts w:asciiTheme="minorHAnsi" w:hAnsiTheme="minorHAnsi" w:cstheme="minorBidi"/>
          <w:sz w:val="22"/>
          <w:szCs w:val="22"/>
        </w:rPr>
        <w:t>jąc</w:t>
      </w:r>
      <w:r w:rsidR="005039A1">
        <w:rPr>
          <w:rFonts w:asciiTheme="minorHAnsi" w:hAnsiTheme="minorHAnsi" w:cstheme="minorBidi"/>
          <w:sz w:val="22"/>
          <w:szCs w:val="22"/>
        </w:rPr>
        <w:t>ej</w:t>
      </w:r>
      <w:r w:rsidR="006C5A44">
        <w:rPr>
          <w:rFonts w:asciiTheme="minorHAnsi" w:hAnsiTheme="minorHAnsi" w:cstheme="minorBidi"/>
          <w:sz w:val="22"/>
          <w:szCs w:val="22"/>
        </w:rPr>
        <w:t xml:space="preserve"> większą stabilizację oraz m</w:t>
      </w:r>
      <w:r w:rsidR="005039A1">
        <w:rPr>
          <w:rFonts w:asciiTheme="minorHAnsi" w:hAnsiTheme="minorHAnsi" w:cstheme="minorBidi"/>
          <w:sz w:val="22"/>
          <w:szCs w:val="22"/>
        </w:rPr>
        <w:t xml:space="preserve">ożliwość zabezpieczenia </w:t>
      </w:r>
      <w:r w:rsidR="005039A1" w:rsidRPr="513DB4D0">
        <w:rPr>
          <w:rFonts w:asciiTheme="minorHAnsi" w:hAnsiTheme="minorHAnsi" w:cstheme="minorBidi"/>
          <w:sz w:val="22"/>
          <w:szCs w:val="22"/>
        </w:rPr>
        <w:t>wózka inwalidzkiego</w:t>
      </w:r>
      <w:r w:rsidR="006C5A44">
        <w:rPr>
          <w:rFonts w:asciiTheme="minorHAnsi" w:hAnsiTheme="minorHAnsi" w:cstheme="minorBidi"/>
          <w:sz w:val="22"/>
          <w:szCs w:val="22"/>
        </w:rPr>
        <w:t xml:space="preserve"> poprzez przytwierdzenie.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Napęd oporowy z dynamicznym dostosowaniem oporu do prędkości obrotowej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Możliwość pasywnego ćwiczenia kończyn dolnych podczas aktywnego treningu kończyn górnych </w:t>
      </w:r>
      <w:r w:rsidR="00564B98">
        <w:rPr>
          <w:rFonts w:asciiTheme="minorHAnsi" w:hAnsiTheme="minorHAnsi" w:cstheme="minorHAnsi"/>
          <w:sz w:val="22"/>
          <w:szCs w:val="22"/>
        </w:rPr>
        <w:br/>
      </w:r>
      <w:r w:rsidRPr="00B602ED">
        <w:rPr>
          <w:rFonts w:asciiTheme="minorHAnsi" w:hAnsiTheme="minorHAnsi" w:cstheme="minorHAnsi"/>
          <w:sz w:val="22"/>
          <w:szCs w:val="22"/>
        </w:rPr>
        <w:t>i odwrotnie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Niezależne ćwiczenia kończyn dolnych i górnych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Regulacja poziomów oporu przy ćwiczeniach aktywnych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Regulacja poziomów prędkości dla ćwiczeń pasywnych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Regulacja pozycji uchwytów i podnóżków umożliwiająca zróżnicowany promień ruchu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Automatyczna przeciwskurczowa funkcja biegu wstecznego </w:t>
      </w:r>
    </w:p>
    <w:p w:rsidR="00B602ED" w:rsidRPr="00B602ED" w:rsidRDefault="00B602ED" w:rsidP="00B602ED">
      <w:pPr>
        <w:rPr>
          <w:rFonts w:asciiTheme="minorHAnsi" w:hAnsiTheme="minorHAnsi" w:cstheme="minorHAnsi"/>
          <w:color w:val="3A3A3A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</w:rPr>
        <w:t>- Regulacja</w:t>
      </w:r>
      <w:r w:rsidRPr="00B602ED">
        <w:rPr>
          <w:rFonts w:asciiTheme="minorHAnsi" w:hAnsiTheme="minorHAnsi" w:cstheme="minorHAnsi"/>
          <w:color w:val="3A3A3A"/>
          <w:sz w:val="22"/>
          <w:szCs w:val="22"/>
          <w:shd w:val="clear" w:color="auto" w:fill="FFFFFF"/>
        </w:rPr>
        <w:t xml:space="preserve"> </w:t>
      </w: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kąta korpusu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color w:val="3A3A3A"/>
          <w:sz w:val="22"/>
          <w:szCs w:val="22"/>
          <w:shd w:val="clear" w:color="auto" w:fill="FFFFFF"/>
        </w:rPr>
        <w:t xml:space="preserve">- </w:t>
      </w: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Panel sterowania z kolorowym ekranem LCD i przyciskami dotykowymi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- Możliwość wyboru programów treningowych z możliwością regulacji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- Dostarczanie informacji zwrotnych: czas, tętno, spalane kalorie, dystans (w kilometrach), RPM (prędkość obrotowa), moc (w Watach)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- Kółka transportowe</w:t>
      </w:r>
    </w:p>
    <w:p w:rsid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Certyfikowany Wyrób Medyczny</w:t>
      </w:r>
    </w:p>
    <w:p w:rsid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</w:t>
      </w:r>
      <w:r w:rsidRPr="00B602ED">
        <w:rPr>
          <w:rFonts w:asciiTheme="minorHAnsi" w:hAnsiTheme="minorHAnsi" w:cstheme="minorHAnsi"/>
          <w:b/>
          <w:sz w:val="22"/>
          <w:szCs w:val="22"/>
        </w:rPr>
        <w:t>Stół rehabilitacyjny z trzyczęściowym blatem regulowanym elektrycznie</w:t>
      </w: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Charakterystyka: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Trzyczęściowy stacjonarny stół rehabilitacyjny, umożliwiający uzyskanie pozycji </w:t>
      </w:r>
      <w:proofErr w:type="spellStart"/>
      <w:r w:rsidRPr="00B602ED">
        <w:rPr>
          <w:rFonts w:asciiTheme="minorHAnsi" w:hAnsiTheme="minorHAnsi" w:cstheme="minorHAnsi"/>
          <w:sz w:val="22"/>
          <w:szCs w:val="22"/>
        </w:rPr>
        <w:t>Pivota</w:t>
      </w:r>
      <w:proofErr w:type="spellEnd"/>
      <w:r w:rsidRPr="00B602ED">
        <w:rPr>
          <w:rFonts w:asciiTheme="minorHAnsi" w:hAnsiTheme="minorHAnsi" w:cstheme="minorHAnsi"/>
          <w:sz w:val="22"/>
          <w:szCs w:val="22"/>
        </w:rPr>
        <w:t xml:space="preserve"> oraz fotela. Dostosowany do wykonania zabiegów fizjoterapeutycznych w pozycji leżącej oraz półleżącej osób posiadających trudności w poruszaniu się oraz zmienianiu pozycji. Zapewnia ergonomię pracy oraz możliwość dostosowania do wzrostu fizjoterapeuty. </w:t>
      </w: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Wymagania techniczne: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Blat trzyczęściowy regulowany,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Elektryczna regulacja i ustawienie stołu do pozycji </w:t>
      </w:r>
      <w:proofErr w:type="spellStart"/>
      <w:r w:rsidRPr="00B602ED">
        <w:rPr>
          <w:rFonts w:asciiTheme="minorHAnsi" w:hAnsiTheme="minorHAnsi" w:cstheme="minorHAnsi"/>
          <w:sz w:val="22"/>
          <w:szCs w:val="22"/>
        </w:rPr>
        <w:t>Pivota</w:t>
      </w:r>
      <w:proofErr w:type="spellEnd"/>
      <w:r w:rsidRPr="00B602ED">
        <w:rPr>
          <w:rFonts w:asciiTheme="minorHAnsi" w:hAnsiTheme="minorHAnsi" w:cstheme="minorHAnsi"/>
          <w:sz w:val="22"/>
          <w:szCs w:val="22"/>
        </w:rPr>
        <w:t xml:space="preserve"> za pomocą pilota,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Poduszka zakrywająca otwór na twarz,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Regulowany podgłówek i podnóżek,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Podłokietniki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Podpory pod ręce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Uchwyty na pasy do stabilizacji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Tapicerka łatwo zmywalna, wliczona możliwość wyboru koloru w trakcie składania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Regulowane stopki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Kółka transportowe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Rama łóżka wykonana ze stali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Całkowita długość blatu nie mniej niż 200 cm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Obciążenie do 200 kg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4. WARUNKI UDZIAŁU W POSTĘPOWANIU</w:t>
      </w:r>
    </w:p>
    <w:p w:rsidR="00AD0ED3" w:rsidRPr="00B73D66" w:rsidRDefault="00AD0ED3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>1. Zamawiający zastr</w:t>
      </w:r>
      <w:r w:rsidR="00B73D66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zega, że Wykonawca zaoferuję cenę kompleksową tj. ofertę na oba </w:t>
      </w:r>
      <w:r w:rsidR="00507846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>produkty z zapytania ofertowego</w:t>
      </w:r>
      <w:r w:rsidR="00507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również szkolenia i dostarczenie towarów.</w:t>
      </w:r>
    </w:p>
    <w:p w:rsid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Zamawiający zastrzega, że Wykonawca ponosi wszystkie koszty związane z zamówieniem, jego dostawą i ewentualnym montażem przedmiotu zamówienia. Koszty transportu do siedziby </w:t>
      </w:r>
      <w:r w:rsidR="00996147" w:rsidRPr="00996147">
        <w:rPr>
          <w:rFonts w:asciiTheme="minorHAnsi" w:hAnsiTheme="minorHAnsi" w:cstheme="minorHAnsi"/>
          <w:sz w:val="22"/>
          <w:szCs w:val="22"/>
        </w:rPr>
        <w:lastRenderedPageBreak/>
        <w:t>Zamawiającego i ubezpieczenia pokrywa Wykonawca. Przedmiot zamówienia zostanie dostarczony przez Wykonawcę i pierwszy raz uruchomiony w miejscu wskazanym przez Zamawiającego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 tj. Środowiskowy Dom Samopomocy ul. Mielczarskiego 45, 25-709 Kielce. </w:t>
      </w:r>
    </w:p>
    <w:p w:rsidR="00FA1AAF" w:rsidRP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A1AAF">
        <w:rPr>
          <w:rFonts w:asciiTheme="minorHAnsi" w:hAnsiTheme="minorHAnsi" w:cstheme="minorHAnsi"/>
          <w:sz w:val="22"/>
          <w:szCs w:val="22"/>
        </w:rPr>
        <w:t>. Zamawiający zastrzega by czas realizacji zamówienia nie przekroczył 30 dni kalendarzowych od momentu podpisania umowy.</w:t>
      </w:r>
    </w:p>
    <w:p w:rsidR="00996147" w:rsidRP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wymaga, aby zaoferowany przedmiot zamówienia był wolny od jakichkolwiek wad fizycznych i prawnych.  Produkty mają być nowe, nieużywane, kompletne, tj. powinny znajdować się w stanie umożliwiającym ich użytkowanie bez ograniczeń, zgodnie z jego przeznaczeniem z chwilą uruchomienia. Przedmiot zamówienia musi pochodzić z oficjalnych kanałów dystrybucyjnych producenta, zapewniających w szczególności realizację uprawnień gwarancyjnych. </w:t>
      </w:r>
    </w:p>
    <w:p w:rsidR="00996147" w:rsidRP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zostawia sobie prawo do zweryfikowania przedmiotu zamówienia pod kątem legalności pochodzenia oraz innych oświadczeń i dokumentów złożonych przez Wykonawcę. </w:t>
      </w:r>
    </w:p>
    <w:p w:rsid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zastrzega sobie możliwość przesunięcia terminu płatności wynagrodzenia                    w razie opóźnień związanych z przekazaniem środków finansowych przez instytucję finansującą.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W takim przypadku płatność nastąpi w terminie ustalonym przez Zamawiającego. W przypadku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o którym mowa wyżej Zamawiający nie jest zobowiązany do zapłaty na rzecz Wykonawcy odsetek ustawowych. </w:t>
      </w:r>
    </w:p>
    <w:p w:rsidR="0056332B" w:rsidRPr="00996147" w:rsidRDefault="0050784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07846">
        <w:rPr>
          <w:rFonts w:asciiTheme="minorHAnsi" w:hAnsiTheme="minorHAnsi" w:cstheme="minorHAnsi"/>
          <w:sz w:val="22"/>
          <w:szCs w:val="22"/>
        </w:rPr>
        <w:t>7. Po stronie Wykonawcy leży</w:t>
      </w:r>
      <w:r w:rsidR="0056332B" w:rsidRPr="00507846">
        <w:rPr>
          <w:rFonts w:asciiTheme="minorHAnsi" w:hAnsiTheme="minorHAnsi" w:cstheme="minorHAnsi"/>
          <w:sz w:val="22"/>
          <w:szCs w:val="22"/>
        </w:rPr>
        <w:t xml:space="preserve"> przeprowadzenie szkolenia produktowego w cenie zamówienia.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96147" w:rsidRPr="00996147">
        <w:rPr>
          <w:rFonts w:asciiTheme="minorHAnsi" w:hAnsiTheme="minorHAnsi" w:cstheme="minorHAnsi"/>
          <w:sz w:val="22"/>
          <w:szCs w:val="22"/>
        </w:rPr>
        <w:t>. Do zakresu przedmiotu zamówienia należy także udzielenie gwarancji i wykonywanie przez Wykonawcę świadczeń z niej wynikających– na warunkach określonych niniejszym zapytaniem ofertowym.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</w:t>
      </w:r>
      <w:r w:rsidR="00AD0E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 jest udzielić, co najmniej </w:t>
      </w:r>
      <w:r w:rsidR="00AD0ED3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>2-3-letniej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gwarancji jakości 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dostarczone sprzęty rehabilitacyjne.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udzieli Zamawiającemu pisemnej gwarancji, </w:t>
      </w:r>
      <w:r w:rsidR="00AD0E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jakości na okres, co najmniej </w:t>
      </w:r>
      <w:r w:rsidR="00AD0ED3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>2-3-lata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od daty protokołu zdawczo-odbiorczego. 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96147" w:rsidRPr="00996147">
        <w:rPr>
          <w:rFonts w:asciiTheme="minorHAnsi" w:hAnsiTheme="minorHAnsi" w:cstheme="minorHAnsi"/>
          <w:sz w:val="22"/>
          <w:szCs w:val="22"/>
        </w:rPr>
        <w:t>. Strony ustalają okres rękojmi równy okresowi gwarancji.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W ramach udzielonej gwarancji Wykonawca zobowiązuje się do: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a) przystąpienia do usunięcia wad lub ustere</w:t>
      </w:r>
      <w:r w:rsidR="00AD0E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w terminie nie dłuższym niż </w:t>
      </w:r>
      <w:r w:rsidR="00AD0ED3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>3 dni robocze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dnia zgłoszenia wad lub usterek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bezpłatnego usunięcia wad lub usterek stwierdzonych w okresie jej trwania, w terminie wyznaczonym przez Zamawiającego w ramach gwarancji typu </w:t>
      </w:r>
      <w:proofErr w:type="spellStart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door</w:t>
      </w:r>
      <w:proofErr w:type="spellEnd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-to-</w:t>
      </w:r>
      <w:proofErr w:type="spellStart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door</w:t>
      </w:r>
      <w:proofErr w:type="spellEnd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96147" w:rsidRPr="00996147" w:rsidRDefault="00B73D6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6332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Warunki gwarancji określone są również przez producentów, którzy w tym zakresie ponoszą odpowiedzialność.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Bieg wyznaczonego terminu rozpoczyna się z chwilą powiadomienia Wykonawcy przez Zamawiającego o wadzie lub usterce.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Usunięcie wad uważa się za skutecznie dokonane z chwilą podpisania przez obie Strony Protokołu odbioru z usuwania wad.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DOKUMENTY WYMAGANE CELEM POTWIERDZENIA WARUNKÓW UDZIAŁU W POSTĘPOWANIU</w:t>
      </w:r>
    </w:p>
    <w:p w:rsidR="00331F3A" w:rsidRDefault="00331F3A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Oferta cenowa Wykonawcy</w:t>
      </w:r>
    </w:p>
    <w:p w:rsidR="00996147" w:rsidRPr="00996147" w:rsidRDefault="00996147" w:rsidP="513DB4D0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13DB4D0">
        <w:rPr>
          <w:rFonts w:asciiTheme="minorHAnsi" w:hAnsiTheme="minorHAnsi" w:cstheme="minorBidi"/>
          <w:color w:val="000000" w:themeColor="text1"/>
          <w:sz w:val="22"/>
          <w:szCs w:val="22"/>
        </w:rPr>
        <w:t>Brak wymaganych dokumentów lub załączenie ich w niewłaściwej formie lub niezgodnie z wymaganiami określonymi w niniejszym zapytaniu ofertowym będzie skutkowało odrzuceniem oferty, z wyjątkiem oferty Wykonawcy powiązanego osobowo lub kapitałowo</w:t>
      </w:r>
      <w:r w:rsidR="62E325F2" w:rsidRPr="513DB4D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513DB4D0">
        <w:rPr>
          <w:rFonts w:asciiTheme="minorHAnsi" w:hAnsiTheme="minorHAnsi" w:cstheme="minorBidi"/>
          <w:color w:val="000000" w:themeColor="text1"/>
          <w:sz w:val="22"/>
          <w:szCs w:val="22"/>
        </w:rPr>
        <w:t>z Zamawiającym, który zostanie wykluczony z niniejszego postępowania ofertowego.</w:t>
      </w:r>
    </w:p>
    <w:p w:rsid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weryfikacji prawdziwości i rzetelności podanych przez Wykonawcę informacji Zamawiający może żądać przedstawienia dodatkowych dokumentów potwierdzających zgodność oświadczeń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ze stanem faktycznym.</w:t>
      </w:r>
    </w:p>
    <w:p w:rsid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7846" w:rsidRDefault="0050784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7846" w:rsidRDefault="0050784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7846" w:rsidRPr="00996147" w:rsidRDefault="0050784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5. KRYTERIUM OCENY OFERT – CENA BRUTTO </w:t>
      </w:r>
    </w:p>
    <w:p w:rsidR="00996147" w:rsidRPr="00996147" w:rsidRDefault="00996147" w:rsidP="0099614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96147">
        <w:rPr>
          <w:rFonts w:asciiTheme="minorHAnsi" w:hAnsiTheme="minorHAnsi" w:cstheme="minorHAnsi"/>
          <w:b/>
        </w:rPr>
        <w:t>P</w:t>
      </w:r>
      <w:r w:rsidR="007A58B7">
        <w:rPr>
          <w:rFonts w:asciiTheme="minorHAnsi" w:hAnsiTheme="minorHAnsi" w:cstheme="minorHAnsi"/>
          <w:b/>
        </w:rPr>
        <w:t>1- Cena brutto- waga kryterium 65</w:t>
      </w:r>
      <w:r w:rsidRPr="00996147">
        <w:rPr>
          <w:rFonts w:asciiTheme="minorHAnsi" w:hAnsiTheme="minorHAnsi" w:cstheme="minorHAnsi"/>
          <w:b/>
        </w:rPr>
        <w:t xml:space="preserve"> %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Ilość przyznanych punktów obliczona zostanie według następującego wzoru: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ind w:left="45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P1 =</w:t>
      </w:r>
      <w:r w:rsidRPr="00996147">
        <w:rPr>
          <w:rFonts w:asciiTheme="minorHAnsi" w:hAnsiTheme="minorHAnsi" w:cs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najniższa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badanej</m:t>
            </m:r>
          </m:den>
        </m:f>
      </m:oMath>
      <w:r w:rsidR="00507846">
        <w:rPr>
          <w:rFonts w:asciiTheme="minorHAnsi" w:eastAsiaTheme="minorEastAsia" w:hAnsiTheme="minorHAnsi" w:cstheme="minorHAnsi"/>
          <w:sz w:val="22"/>
          <w:szCs w:val="22"/>
        </w:rPr>
        <w:t xml:space="preserve"> x 65</w:t>
      </w:r>
      <w:r w:rsidRPr="00996147">
        <w:rPr>
          <w:rFonts w:asciiTheme="minorHAnsi" w:eastAsiaTheme="minorEastAsia" w:hAnsiTheme="minorHAnsi" w:cstheme="minorHAnsi"/>
          <w:sz w:val="22"/>
          <w:szCs w:val="22"/>
        </w:rPr>
        <w:t xml:space="preserve"> pkt</w:t>
      </w:r>
    </w:p>
    <w:p w:rsidR="00996147" w:rsidRPr="00996147" w:rsidRDefault="00996147" w:rsidP="009961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96147" w:rsidRPr="00996147" w:rsidRDefault="00996147" w:rsidP="00996147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Wykonawca w cenie brutto oferty musi uwzględnić wszystkie koszty związane </w:t>
      </w:r>
      <w:r w:rsidRPr="00996147">
        <w:rPr>
          <w:rFonts w:asciiTheme="minorHAnsi" w:hAnsiTheme="minorHAnsi" w:cstheme="minorHAnsi"/>
          <w:sz w:val="22"/>
          <w:szCs w:val="22"/>
        </w:rPr>
        <w:br/>
        <w:t>z wykonaniem zamówienia oraz wartość podatku VAT.</w:t>
      </w:r>
    </w:p>
    <w:p w:rsidR="00996147" w:rsidRPr="00996147" w:rsidRDefault="00996147" w:rsidP="00996147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96147">
        <w:rPr>
          <w:rFonts w:asciiTheme="minorHAnsi" w:hAnsiTheme="minorHAnsi" w:cstheme="minorHAnsi"/>
          <w:b/>
        </w:rPr>
        <w:t>Asp</w:t>
      </w:r>
      <w:r w:rsidR="00507846">
        <w:rPr>
          <w:rFonts w:asciiTheme="minorHAnsi" w:hAnsiTheme="minorHAnsi" w:cstheme="minorHAnsi"/>
          <w:b/>
        </w:rPr>
        <w:t>ekt społeczny</w:t>
      </w:r>
      <w:r w:rsidR="007A58B7">
        <w:rPr>
          <w:rFonts w:asciiTheme="minorHAnsi" w:hAnsiTheme="minorHAnsi" w:cstheme="minorHAnsi"/>
          <w:b/>
        </w:rPr>
        <w:t>- waga kryterium 20</w:t>
      </w:r>
      <w:r w:rsidRPr="00996147">
        <w:rPr>
          <w:rFonts w:asciiTheme="minorHAnsi" w:hAnsiTheme="minorHAnsi" w:cstheme="minorHAnsi"/>
          <w:b/>
        </w:rPr>
        <w:t>%</w:t>
      </w:r>
      <w:r w:rsidR="00564B98">
        <w:rPr>
          <w:rFonts w:asciiTheme="minorHAnsi" w:hAnsiTheme="minorHAnsi" w:cstheme="minorHAnsi"/>
          <w:b/>
        </w:rPr>
        <w:t xml:space="preserve"> </w:t>
      </w:r>
      <w:r w:rsidRPr="00996147">
        <w:rPr>
          <w:rFonts w:asciiTheme="minorHAnsi" w:hAnsiTheme="minorHAnsi" w:cstheme="minorHAnsi"/>
          <w:b/>
        </w:rPr>
        <w:t xml:space="preserve">- P2 </w:t>
      </w:r>
      <w:r w:rsidRPr="00996147">
        <w:rPr>
          <w:rFonts w:asciiTheme="minorHAnsi" w:hAnsiTheme="minorHAnsi" w:cstheme="minorHAnsi"/>
        </w:rPr>
        <w:t>- dodatkowe punkty dla Podmiotów Ekonomii Społecznej.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W związku ze zobowiązaniem Zamawiającego wynikającego z Decyzji o dofinansowanie projektu współfinansowanego w ramach RPO WŚ 2014-2020 Nr Decyzji: RPSW.09.02.03-26-0012/19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do stosowania klauzul/aspektów społecznych, Podmiotom Ekonomii Społecznej wymienionym </w:t>
      </w:r>
      <w:r w:rsidRPr="00996147">
        <w:rPr>
          <w:rFonts w:asciiTheme="minorHAnsi" w:hAnsiTheme="minorHAnsi" w:cstheme="minorHAnsi"/>
          <w:sz w:val="22"/>
          <w:szCs w:val="22"/>
        </w:rPr>
        <w:br/>
        <w:t>w Szczegółowym Opisie Osi Priorytetowych Regionalnego Programu Operacyjnego Województwa Świętokrzyskiego na lata 2014-2020</w:t>
      </w:r>
      <w:r w:rsidRPr="00996147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996147">
        <w:rPr>
          <w:rFonts w:asciiTheme="minorHAnsi" w:hAnsiTheme="minorHAnsi" w:cstheme="minorHAnsi"/>
          <w:sz w:val="22"/>
          <w:szCs w:val="22"/>
        </w:rPr>
        <w:t xml:space="preserve"> ubiegającym się o udzielenie przedmiotowego zamówienia</w:t>
      </w:r>
      <w:r w:rsidR="007A58B7">
        <w:rPr>
          <w:rFonts w:asciiTheme="minorHAnsi" w:hAnsiTheme="minorHAnsi" w:cstheme="minorHAnsi"/>
          <w:sz w:val="22"/>
          <w:szCs w:val="22"/>
        </w:rPr>
        <w:t xml:space="preserve"> przyznane zostanie dodatkowe 20</w:t>
      </w:r>
      <w:r w:rsidRPr="00996147">
        <w:rPr>
          <w:rFonts w:asciiTheme="minorHAnsi" w:hAnsiTheme="minorHAnsi" w:cstheme="minorHAnsi"/>
          <w:sz w:val="22"/>
          <w:szCs w:val="22"/>
        </w:rPr>
        <w:t xml:space="preserve"> pkt.</w:t>
      </w:r>
    </w:p>
    <w:p w:rsid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 Brak spełniania powyższego kryterium 0 pkt.</w:t>
      </w:r>
    </w:p>
    <w:p w:rsidR="00507846" w:rsidRDefault="00507846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483473" w:rsidRDefault="00507846" w:rsidP="0099614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3473">
        <w:rPr>
          <w:rFonts w:asciiTheme="minorHAnsi" w:hAnsiTheme="minorHAnsi" w:cstheme="minorHAnsi"/>
          <w:b/>
        </w:rPr>
        <w:t>Okres gwarancji- waga kryterium</w:t>
      </w:r>
      <w:r w:rsidR="00483473">
        <w:rPr>
          <w:rFonts w:asciiTheme="minorHAnsi" w:hAnsiTheme="minorHAnsi" w:cstheme="minorHAnsi"/>
          <w:b/>
        </w:rPr>
        <w:t xml:space="preserve"> 15%</w:t>
      </w:r>
      <w:r w:rsidR="00F71534">
        <w:rPr>
          <w:rFonts w:asciiTheme="minorHAnsi" w:hAnsiTheme="minorHAnsi" w:cstheme="minorHAnsi"/>
          <w:b/>
        </w:rPr>
        <w:t xml:space="preserve"> - P3</w:t>
      </w:r>
    </w:p>
    <w:p w:rsidR="00483473" w:rsidRDefault="00483473" w:rsidP="00483473">
      <w:pPr>
        <w:ind w:left="360"/>
        <w:jc w:val="both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483473">
        <w:rPr>
          <w:rFonts w:asciiTheme="minorHAnsi" w:eastAsia="Calibri" w:hAnsiTheme="minorHAnsi" w:cstheme="minorHAnsi"/>
          <w:bCs/>
          <w:kern w:val="28"/>
          <w:sz w:val="22"/>
          <w:szCs w:val="22"/>
        </w:rPr>
        <w:t>Punkty za to kryterium zostaną przyznane w skali punktowej</w:t>
      </w:r>
      <w:r w:rsidR="0046075C"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 od 0 do 15:</w:t>
      </w:r>
    </w:p>
    <w:p w:rsidR="00483473" w:rsidRDefault="00483473" w:rsidP="00483473">
      <w:pPr>
        <w:ind w:left="360"/>
        <w:jc w:val="both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:rsidR="00483473" w:rsidRPr="00483473" w:rsidRDefault="00483473" w:rsidP="00483473">
      <w:pPr>
        <w:ind w:left="360"/>
        <w:jc w:val="both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483473">
        <w:rPr>
          <w:rFonts w:asciiTheme="minorHAnsi" w:eastAsia="Calibri" w:hAnsiTheme="minorHAnsi" w:cstheme="minorHAnsi"/>
          <w:bCs/>
          <w:kern w:val="28"/>
          <w:sz w:val="22"/>
          <w:szCs w:val="22"/>
        </w:rPr>
        <w:t>- brak okresu gwarancji- 0 pkt.</w:t>
      </w:r>
    </w:p>
    <w:p w:rsidR="00483473" w:rsidRPr="00483473" w:rsidRDefault="00483473" w:rsidP="00483473">
      <w:pPr>
        <w:ind w:left="360"/>
        <w:jc w:val="both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483473">
        <w:rPr>
          <w:rFonts w:asciiTheme="minorHAnsi" w:eastAsia="Calibri" w:hAnsiTheme="minorHAnsi" w:cstheme="minorHAnsi"/>
          <w:bCs/>
          <w:kern w:val="28"/>
          <w:sz w:val="22"/>
          <w:szCs w:val="22"/>
        </w:rPr>
        <w:t>- okres gwarancji 2 lata –</w:t>
      </w:r>
      <w:r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 10</w:t>
      </w:r>
      <w:r w:rsidRPr="00483473"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 pkt.</w:t>
      </w:r>
    </w:p>
    <w:p w:rsidR="00483473" w:rsidRPr="00483473" w:rsidRDefault="00483473" w:rsidP="00483473">
      <w:pPr>
        <w:ind w:left="360"/>
        <w:jc w:val="both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bCs/>
          <w:kern w:val="28"/>
          <w:sz w:val="22"/>
          <w:szCs w:val="22"/>
        </w:rPr>
        <w:t>- okres gwarancji 3 lata- 15</w:t>
      </w:r>
      <w:r w:rsidRPr="00483473"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 pkt. </w:t>
      </w:r>
    </w:p>
    <w:p w:rsidR="00483473" w:rsidRPr="00483473" w:rsidRDefault="00483473" w:rsidP="00483473">
      <w:pPr>
        <w:ind w:left="360"/>
        <w:jc w:val="both"/>
        <w:rPr>
          <w:rFonts w:asciiTheme="minorHAnsi" w:hAnsiTheme="minorHAnsi" w:cstheme="minorHAnsi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Łączna liczba punktów uzyskanych z obu kryteriów wyliczona będzie w następujący sposób: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FA0BB7">
        <w:rPr>
          <w:rFonts w:asciiTheme="minorHAnsi" w:hAnsiTheme="minorHAnsi" w:cstheme="minorHAnsi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sz w:val="22"/>
          <w:szCs w:val="22"/>
        </w:rPr>
        <w:t>= P1+P2</w:t>
      </w:r>
      <w:r w:rsidR="007A58B7">
        <w:rPr>
          <w:rFonts w:asciiTheme="minorHAnsi" w:hAnsiTheme="minorHAnsi" w:cstheme="minorHAnsi"/>
          <w:sz w:val="22"/>
          <w:szCs w:val="22"/>
        </w:rPr>
        <w:t>+P3</w:t>
      </w:r>
      <w:r w:rsidR="00564B98">
        <w:rPr>
          <w:rFonts w:asciiTheme="minorHAnsi" w:hAnsiTheme="minorHAnsi" w:cstheme="minorHAnsi"/>
          <w:sz w:val="22"/>
          <w:szCs w:val="22"/>
        </w:rPr>
        <w:t xml:space="preserve"> gdzie:</w:t>
      </w: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P1</w:t>
      </w:r>
      <w:r w:rsidR="00FA0BB7">
        <w:rPr>
          <w:rFonts w:asciiTheme="minorHAnsi" w:hAnsiTheme="minorHAnsi" w:cstheme="minorHAnsi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sz w:val="22"/>
          <w:szCs w:val="22"/>
        </w:rPr>
        <w:t>- liczba punktów uzyskana za kryterium 1 ,,Cena brutto”</w:t>
      </w:r>
    </w:p>
    <w:p w:rsid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P2- liczba pun</w:t>
      </w:r>
      <w:r w:rsidR="00564B98">
        <w:rPr>
          <w:rFonts w:asciiTheme="minorHAnsi" w:hAnsiTheme="minorHAnsi" w:cstheme="minorHAnsi"/>
          <w:sz w:val="22"/>
          <w:szCs w:val="22"/>
        </w:rPr>
        <w:t>któw uzyskana za kryterium 2 „</w:t>
      </w:r>
      <w:r w:rsidRPr="00996147">
        <w:rPr>
          <w:rFonts w:asciiTheme="minorHAnsi" w:hAnsiTheme="minorHAnsi" w:cstheme="minorHAnsi"/>
          <w:sz w:val="22"/>
          <w:szCs w:val="22"/>
        </w:rPr>
        <w:t>Aspekt społeczny”</w:t>
      </w:r>
    </w:p>
    <w:p w:rsidR="00996147" w:rsidRPr="00996147" w:rsidRDefault="007A58B7" w:rsidP="007A58B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P3- liczba punktów uzyskana za kryterium 3 „Okres gwarancji”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Za najkorzystniejszą uznana zostanie oferta, która uzyska największa liczbę punktów według powyższych kryteriów.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513DB4D0">
      <w:pPr>
        <w:jc w:val="both"/>
        <w:rPr>
          <w:rFonts w:asciiTheme="minorHAnsi" w:hAnsiTheme="minorHAnsi" w:cstheme="minorBidi"/>
          <w:sz w:val="22"/>
          <w:szCs w:val="22"/>
        </w:rPr>
      </w:pPr>
      <w:r w:rsidRPr="513DB4D0">
        <w:rPr>
          <w:rFonts w:asciiTheme="minorHAnsi" w:hAnsiTheme="minorHAnsi" w:cstheme="minorBidi"/>
          <w:sz w:val="22"/>
          <w:szCs w:val="22"/>
        </w:rPr>
        <w:t>Umowa z wyłonionym Wykonawcą zostanie podpisana w ciągu 14 dni roboczych od dnia ogłoszenia wyników.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W przypadku odmowy podpisania umowy przez wybranego Wykonawcę, Zamawiający może zawrzeć umowę z Wykonawcą, który spełnia wymagania zapytania ofertowego i którego oferta uzyskała kolejno najwyższą liczbę punktów, w zakresie danej części przedmiotu zamówienia.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5B22372F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>6</w:t>
      </w:r>
      <w:r w:rsidR="00996147" w:rsidRPr="513DB4D0">
        <w:rPr>
          <w:rFonts w:asciiTheme="minorHAnsi" w:hAnsiTheme="minorHAnsi" w:cstheme="minorBidi"/>
          <w:b/>
          <w:bCs/>
          <w:sz w:val="22"/>
          <w:szCs w:val="22"/>
        </w:rPr>
        <w:t xml:space="preserve">. SPORZĄDZANIE OFERTY </w:t>
      </w:r>
    </w:p>
    <w:p w:rsidR="00996147" w:rsidRPr="00564B98" w:rsidRDefault="662C7F3D" w:rsidP="513DB4D0">
      <w:pPr>
        <w:suppressAutoHyphens/>
        <w:ind w:right="284"/>
        <w:jc w:val="both"/>
        <w:rPr>
          <w:rFonts w:asciiTheme="minorHAnsi" w:hAnsiTheme="minorHAnsi" w:cstheme="minorBidi"/>
          <w:sz w:val="22"/>
          <w:szCs w:val="22"/>
          <w:lang w:eastAsia="ar-SA"/>
        </w:rPr>
      </w:pPr>
      <w:r w:rsidRPr="00564B98">
        <w:rPr>
          <w:rFonts w:asciiTheme="minorHAnsi" w:hAnsiTheme="minorHAnsi" w:cstheme="minorBidi"/>
          <w:sz w:val="22"/>
          <w:szCs w:val="22"/>
          <w:lang w:eastAsia="ar-SA"/>
        </w:rPr>
        <w:t xml:space="preserve">1. </w:t>
      </w:r>
      <w:r w:rsidR="00996147" w:rsidRPr="00564B98">
        <w:rPr>
          <w:rFonts w:asciiTheme="minorHAnsi" w:hAnsiTheme="minorHAnsi" w:cstheme="minorBidi"/>
          <w:sz w:val="22"/>
          <w:szCs w:val="22"/>
          <w:lang w:eastAsia="ar-SA"/>
        </w:rPr>
        <w:t>Koszty związane z przygotowaniem i złożeniem oferty ponosi Wykonawca.</w:t>
      </w:r>
    </w:p>
    <w:p w:rsidR="00996147" w:rsidRPr="00564B98" w:rsidRDefault="00AC1BA7" w:rsidP="513DB4D0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Bidi"/>
          <w:lang w:eastAsia="ar-SA"/>
        </w:rPr>
      </w:pPr>
      <w:r w:rsidRPr="00564B98">
        <w:rPr>
          <w:rFonts w:asciiTheme="minorHAnsi" w:hAnsiTheme="minorHAnsi" w:cstheme="minorBidi"/>
          <w:lang w:eastAsia="ar-SA"/>
        </w:rPr>
        <w:t>2</w:t>
      </w:r>
      <w:r w:rsidR="00996147" w:rsidRPr="00564B98">
        <w:rPr>
          <w:rFonts w:asciiTheme="minorHAnsi" w:hAnsiTheme="minorHAnsi" w:cstheme="minorBid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</w:t>
      </w:r>
      <w:r w:rsidRPr="00564B98">
        <w:br/>
      </w:r>
      <w:r w:rsidR="00996147" w:rsidRPr="00564B98">
        <w:rPr>
          <w:rFonts w:asciiTheme="minorHAnsi" w:hAnsiTheme="minorHAnsi" w:cstheme="minorBidi"/>
          <w:lang w:eastAsia="ar-SA"/>
        </w:rPr>
        <w:t xml:space="preserve">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996147" w:rsidRPr="00996147" w:rsidRDefault="00483473" w:rsidP="00996147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564B98">
        <w:rPr>
          <w:rFonts w:asciiTheme="minorHAnsi" w:hAnsiTheme="minorHAnsi" w:cstheme="minorHAnsi"/>
          <w:lang w:eastAsia="ar-SA"/>
        </w:rPr>
        <w:t xml:space="preserve">3. </w:t>
      </w:r>
      <w:r w:rsidR="00996147" w:rsidRPr="00564B98">
        <w:rPr>
          <w:rFonts w:asciiTheme="minorHAnsi" w:hAnsiTheme="minorHAnsi" w:cstheme="minorHAnsi"/>
          <w:lang w:eastAsia="ar-SA"/>
        </w:rPr>
        <w:t>W przypadku, gdy Wykonawcę reprezentuje pełnomocnik, do oferty musi być dołączone pełnomocnictwo</w:t>
      </w:r>
      <w:r w:rsidR="00996147" w:rsidRPr="00996147">
        <w:rPr>
          <w:rFonts w:asciiTheme="minorHAnsi" w:hAnsiTheme="minorHAnsi" w:cstheme="minorHAnsi"/>
          <w:lang w:eastAsia="ar-SA"/>
        </w:rPr>
        <w:t xml:space="preserve">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996147" w:rsidRPr="00996147" w:rsidRDefault="00996147" w:rsidP="513DB4D0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Bidi"/>
          <w:lang w:eastAsia="ar-SA"/>
        </w:rPr>
      </w:pPr>
      <w:r w:rsidRPr="513DB4D0">
        <w:rPr>
          <w:rFonts w:asciiTheme="minorHAnsi" w:hAnsiTheme="minorHAnsi" w:cstheme="minorBidi"/>
          <w:lang w:eastAsia="ar-SA"/>
        </w:rPr>
        <w:t xml:space="preserve">Pozostałe dokumenty, jakich może żądać Zamawiający od Wykonawcy mogą być złożone w formie </w:t>
      </w:r>
      <w:r w:rsidR="008347E7" w:rsidRPr="513DB4D0">
        <w:rPr>
          <w:rFonts w:asciiTheme="minorHAnsi" w:hAnsiTheme="minorHAnsi" w:cstheme="minorBidi"/>
          <w:lang w:eastAsia="ar-SA"/>
        </w:rPr>
        <w:t>s</w:t>
      </w:r>
      <w:r w:rsidR="66A0596B" w:rsidRPr="513DB4D0">
        <w:rPr>
          <w:rFonts w:asciiTheme="minorHAnsi" w:hAnsiTheme="minorHAnsi" w:cstheme="minorBidi"/>
          <w:lang w:eastAsia="ar-SA"/>
        </w:rPr>
        <w:t>k</w:t>
      </w:r>
      <w:r w:rsidR="00564B98">
        <w:rPr>
          <w:rFonts w:asciiTheme="minorHAnsi" w:hAnsiTheme="minorHAnsi" w:cstheme="minorBidi"/>
          <w:lang w:eastAsia="ar-SA"/>
        </w:rPr>
        <w:t>anu</w:t>
      </w:r>
      <w:r w:rsidR="008347E7" w:rsidRPr="513DB4D0">
        <w:rPr>
          <w:rFonts w:asciiTheme="minorHAnsi" w:hAnsiTheme="minorHAnsi" w:cstheme="minorBidi"/>
          <w:lang w:eastAsia="ar-SA"/>
        </w:rPr>
        <w:t xml:space="preserve">: </w:t>
      </w:r>
      <w:r w:rsidRPr="513DB4D0">
        <w:rPr>
          <w:rFonts w:asciiTheme="minorHAnsi" w:hAnsiTheme="minorHAnsi" w:cstheme="minorBidi"/>
          <w:lang w:eastAsia="ar-SA"/>
        </w:rPr>
        <w:t>oryginału lub kserokopii poświadczonej „za zgodność z oryginałem” i opatrzonej imienną pieczątką i podpisem osoby uprawnionej lub upoważnionej do reprezentowania Wykonawcy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996147" w:rsidRPr="00996147" w:rsidRDefault="00483473" w:rsidP="513DB4D0">
      <w:pPr>
        <w:jc w:val="both"/>
        <w:rPr>
          <w:rFonts w:asciiTheme="minorHAnsi" w:hAnsiTheme="minorHAnsi" w:cstheme="minorBidi"/>
          <w:sz w:val="22"/>
          <w:szCs w:val="22"/>
        </w:rPr>
      </w:pPr>
      <w:r w:rsidRPr="513DB4D0">
        <w:rPr>
          <w:rFonts w:asciiTheme="minorHAnsi" w:hAnsiTheme="minorHAnsi" w:cstheme="minorBidi"/>
          <w:sz w:val="22"/>
          <w:szCs w:val="22"/>
        </w:rPr>
        <w:t>4</w:t>
      </w:r>
      <w:r w:rsidR="00996147" w:rsidRPr="513DB4D0">
        <w:rPr>
          <w:rFonts w:asciiTheme="minorHAnsi" w:hAnsiTheme="minorHAnsi" w:cstheme="minorBidi"/>
          <w:sz w:val="22"/>
          <w:szCs w:val="22"/>
        </w:rPr>
        <w:t xml:space="preserve">. </w:t>
      </w:r>
      <w:r w:rsidR="38BE98A4" w:rsidRPr="513DB4D0">
        <w:rPr>
          <w:rFonts w:asciiTheme="minorHAnsi" w:hAnsiTheme="minorHAnsi" w:cstheme="minorBidi"/>
          <w:sz w:val="22"/>
          <w:szCs w:val="22"/>
        </w:rPr>
        <w:t xml:space="preserve"> </w:t>
      </w:r>
      <w:r w:rsidR="00996147" w:rsidRPr="513DB4D0">
        <w:rPr>
          <w:rFonts w:asciiTheme="minorHAnsi" w:hAnsiTheme="minorHAnsi" w:cstheme="minorBidi"/>
          <w:sz w:val="22"/>
          <w:szCs w:val="22"/>
        </w:rPr>
        <w:t>Zamawiający nie dopuszcza składania ofert wariantowych ani częściowych.</w:t>
      </w:r>
    </w:p>
    <w:p w:rsidR="00996147" w:rsidRPr="00996147" w:rsidRDefault="00483473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zastrzega możliwość wykluczenia Wykonawcy z powodu zaproponowania rażąco niskiej ceny za realizację przedmiotu zamówienia. Jeżeli cena oferty wydaje się rażąco niska 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w stosunku do przedmiotu zamówienia i budzi wątpliwości Zamawiającego co do możliwości wykonania przedmiotu zamówienia zgodnie z wymaganiami określonymi przez Zamawiającego,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</w:t>
      </w:r>
      <w:r w:rsidR="00996147" w:rsidRPr="00996147">
        <w:rPr>
          <w:rFonts w:asciiTheme="minorHAnsi" w:hAnsiTheme="minorHAnsi" w:cstheme="minorHAnsi"/>
          <w:sz w:val="22"/>
          <w:szCs w:val="22"/>
        </w:rPr>
        <w:lastRenderedPageBreak/>
        <w:t>jeżeli dokonana ocena wyjaśnień wraz z dostarczonymi dowodami potwierdza, że oferta zawiera rażąco niską cenę stosunku do przedmiotu zamówienia. Obowiązek wykazania, że oferta</w:t>
      </w:r>
      <w:r w:rsidR="00E12BE3">
        <w:rPr>
          <w:rFonts w:asciiTheme="minorHAnsi" w:hAnsiTheme="minorHAnsi" w:cstheme="minorHAnsi"/>
          <w:sz w:val="22"/>
          <w:szCs w:val="22"/>
        </w:rPr>
        <w:t xml:space="preserve"> nie zawiera rażąco niskiej cen</w:t>
      </w:r>
      <w:r w:rsidR="00996147" w:rsidRPr="00996147">
        <w:rPr>
          <w:rFonts w:asciiTheme="minorHAnsi" w:hAnsiTheme="minorHAnsi" w:cstheme="minorHAnsi"/>
          <w:sz w:val="22"/>
          <w:szCs w:val="22"/>
        </w:rPr>
        <w:t>, spoczywa na Wykonawcy.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Default="5FDA98FB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C0EF5AD">
        <w:rPr>
          <w:rFonts w:asciiTheme="minorHAnsi" w:hAnsiTheme="minorHAnsi" w:cstheme="minorBidi"/>
          <w:b/>
          <w:bCs/>
          <w:sz w:val="22"/>
          <w:szCs w:val="22"/>
        </w:rPr>
        <w:t>7</w:t>
      </w:r>
      <w:r w:rsidR="00996147" w:rsidRPr="4C0EF5AD">
        <w:rPr>
          <w:rFonts w:asciiTheme="minorHAnsi" w:hAnsiTheme="minorHAnsi" w:cstheme="minorBidi"/>
          <w:b/>
          <w:bCs/>
          <w:sz w:val="22"/>
          <w:szCs w:val="22"/>
        </w:rPr>
        <w:t xml:space="preserve">. Oferty należy </w:t>
      </w:r>
      <w:r w:rsidR="00BF3763" w:rsidRPr="4C0EF5AD">
        <w:rPr>
          <w:rFonts w:asciiTheme="minorHAnsi" w:hAnsiTheme="minorHAnsi" w:cstheme="minorBidi"/>
          <w:b/>
          <w:bCs/>
          <w:sz w:val="22"/>
          <w:szCs w:val="22"/>
        </w:rPr>
        <w:t>przesłać na adres mailowy</w:t>
      </w:r>
      <w:r w:rsidR="429EA29F" w:rsidRPr="4C0EF5AD">
        <w:rPr>
          <w:rFonts w:asciiTheme="minorHAnsi" w:hAnsiTheme="minorHAnsi" w:cstheme="minorBidi"/>
          <w:b/>
          <w:bCs/>
          <w:sz w:val="22"/>
          <w:szCs w:val="22"/>
        </w:rPr>
        <w:t>*</w:t>
      </w:r>
      <w:r w:rsidR="00BF3763" w:rsidRPr="4C0EF5AD">
        <w:rPr>
          <w:rFonts w:asciiTheme="minorHAnsi" w:hAnsiTheme="minorHAnsi" w:cstheme="minorBidi"/>
          <w:b/>
          <w:bCs/>
          <w:sz w:val="22"/>
          <w:szCs w:val="22"/>
        </w:rPr>
        <w:t xml:space="preserve"> Stowarzyszenia „Nadzieja Rodzinie”  </w:t>
      </w:r>
      <w:hyperlink r:id="rId10">
        <w:r w:rsidR="00486F44" w:rsidRPr="4C0EF5AD">
          <w:rPr>
            <w:rStyle w:val="Hipercze"/>
            <w:rFonts w:asciiTheme="minorHAnsi" w:hAnsiTheme="minorHAnsi" w:cstheme="minorBidi"/>
            <w:b/>
            <w:bCs/>
            <w:sz w:val="22"/>
            <w:szCs w:val="22"/>
          </w:rPr>
          <w:t>oferty@nadziejarodzinie.org.pl</w:t>
        </w:r>
      </w:hyperlink>
      <w:r w:rsidR="00047A60">
        <w:rPr>
          <w:rFonts w:asciiTheme="minorHAnsi" w:hAnsiTheme="minorHAnsi" w:cstheme="minorBidi"/>
          <w:b/>
          <w:bCs/>
          <w:sz w:val="22"/>
          <w:szCs w:val="22"/>
        </w:rPr>
        <w:t xml:space="preserve"> najpóźniej do dnia 28</w:t>
      </w:r>
      <w:r w:rsidR="00F82ACE" w:rsidRPr="4C0EF5AD">
        <w:rPr>
          <w:rFonts w:asciiTheme="minorHAnsi" w:hAnsiTheme="minorHAnsi" w:cstheme="minorBidi"/>
          <w:b/>
          <w:bCs/>
          <w:sz w:val="22"/>
          <w:szCs w:val="22"/>
        </w:rPr>
        <w:t>.04</w:t>
      </w:r>
      <w:r w:rsidR="00BF3763" w:rsidRPr="4C0EF5AD">
        <w:rPr>
          <w:rFonts w:asciiTheme="minorHAnsi" w:hAnsiTheme="minorHAnsi" w:cstheme="minorBidi"/>
          <w:b/>
          <w:bCs/>
          <w:sz w:val="22"/>
          <w:szCs w:val="22"/>
        </w:rPr>
        <w:t>.2020 r.</w:t>
      </w:r>
      <w:r w:rsidR="00F82ACE" w:rsidRPr="4C0EF5AD">
        <w:rPr>
          <w:rFonts w:asciiTheme="minorHAnsi" w:hAnsiTheme="minorHAnsi" w:cstheme="minorBidi"/>
          <w:b/>
          <w:bCs/>
          <w:sz w:val="22"/>
          <w:szCs w:val="22"/>
        </w:rPr>
        <w:t xml:space="preserve"> do godziny 23:59. </w:t>
      </w:r>
    </w:p>
    <w:p w:rsidR="513DB4D0" w:rsidRDefault="513DB4D0" w:rsidP="513DB4D0">
      <w:pPr>
        <w:jc w:val="both"/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</w:p>
    <w:p w:rsidR="008347E7" w:rsidRPr="00564B98" w:rsidRDefault="60800AAE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*</w:t>
      </w:r>
      <w:r w:rsidR="008347E7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Ze względów bezpieczeństwa w okresie wprowadzenia stanu epidemii w Polsce ofert</w:t>
      </w:r>
      <w:r w:rsidR="00564B98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y</w:t>
      </w:r>
      <w:r w:rsidR="008347E7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prosimy składać w formie mailowej</w:t>
      </w:r>
      <w:r w:rsidR="02159099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w postaci skanów</w:t>
      </w:r>
      <w:r w:rsidR="7634C195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dokumentów</w:t>
      </w:r>
      <w:r w:rsidR="02159099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opatrzone stosownymi pieczęciami i podpisami</w:t>
      </w:r>
      <w:r w:rsidR="42EB13C1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zgodnie </w:t>
      </w:r>
      <w:r w:rsidR="00564B98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z pkt.6 jw.: „</w:t>
      </w:r>
      <w:r w:rsidR="42EB13C1" w:rsidRPr="00564B98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Sporządzanie oferty”.</w:t>
      </w:r>
    </w:p>
    <w:p w:rsidR="00996147" w:rsidRPr="00564B98" w:rsidRDefault="00F82ACE" w:rsidP="00996147">
      <w:pPr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Oferty złożone po te</w:t>
      </w:r>
      <w:r w:rsidR="00BF3763" w:rsidRPr="00564B98">
        <w:rPr>
          <w:rFonts w:asciiTheme="minorHAnsi" w:hAnsiTheme="minorHAnsi" w:cstheme="minorHAnsi"/>
          <w:sz w:val="22"/>
          <w:szCs w:val="22"/>
        </w:rPr>
        <w:t>rminie nie będą podlegać ocenie</w:t>
      </w:r>
      <w:r w:rsidRPr="00564B98">
        <w:rPr>
          <w:rFonts w:asciiTheme="minorHAnsi" w:hAnsiTheme="minorHAnsi" w:cstheme="minorHAnsi"/>
          <w:sz w:val="22"/>
          <w:szCs w:val="22"/>
        </w:rPr>
        <w:t>. Za termin złożenia oferty przyjmuje się datę jej wpływu</w:t>
      </w:r>
      <w:r w:rsidR="00BF3763" w:rsidRPr="00564B98">
        <w:rPr>
          <w:rFonts w:asciiTheme="minorHAnsi" w:hAnsiTheme="minorHAnsi" w:cstheme="minorHAnsi"/>
          <w:sz w:val="22"/>
          <w:szCs w:val="22"/>
        </w:rPr>
        <w:t xml:space="preserve"> na skrzynkę e-mail </w:t>
      </w:r>
      <w:r w:rsidRPr="00564B98">
        <w:rPr>
          <w:rFonts w:asciiTheme="minorHAnsi" w:hAnsiTheme="minorHAnsi" w:cstheme="minorHAnsi"/>
          <w:sz w:val="22"/>
          <w:szCs w:val="22"/>
        </w:rPr>
        <w:t xml:space="preserve">Stowarzyszenia ,,Nadzieja Rodzinie” </w:t>
      </w:r>
      <w:r w:rsidR="00BF3763" w:rsidRPr="00564B98">
        <w:rPr>
          <w:rFonts w:asciiTheme="minorHAnsi" w:hAnsiTheme="minorHAnsi" w:cstheme="minorHAnsi"/>
          <w:sz w:val="22"/>
          <w:szCs w:val="22"/>
        </w:rPr>
        <w:t xml:space="preserve"> </w:t>
      </w:r>
      <w:r w:rsidR="00486F44" w:rsidRPr="00564B98">
        <w:rPr>
          <w:rFonts w:asciiTheme="minorHAnsi" w:hAnsiTheme="minorHAnsi" w:cstheme="minorHAnsi"/>
          <w:sz w:val="22"/>
          <w:szCs w:val="22"/>
        </w:rPr>
        <w:t>Przewidywany</w:t>
      </w:r>
      <w:r w:rsidRPr="00564B98">
        <w:rPr>
          <w:rFonts w:asciiTheme="minorHAnsi" w:hAnsiTheme="minorHAnsi" w:cstheme="minorHAnsi"/>
          <w:sz w:val="22"/>
          <w:szCs w:val="22"/>
        </w:rPr>
        <w:t xml:space="preserve"> termin rozpatrzenia oferty</w:t>
      </w:r>
      <w:r w:rsidRPr="00564B98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F82ACE" w:rsidRPr="00564B98">
        <w:rPr>
          <w:rFonts w:asciiTheme="minorHAnsi" w:hAnsiTheme="minorHAnsi" w:cstheme="minorHAnsi"/>
          <w:sz w:val="22"/>
          <w:szCs w:val="22"/>
        </w:rPr>
        <w:t xml:space="preserve"> 4</w:t>
      </w:r>
      <w:r w:rsidR="00BF3763" w:rsidRPr="00564B98">
        <w:rPr>
          <w:rFonts w:asciiTheme="minorHAnsi" w:hAnsiTheme="minorHAnsi" w:cstheme="minorHAnsi"/>
          <w:sz w:val="22"/>
          <w:szCs w:val="22"/>
        </w:rPr>
        <w:t xml:space="preserve"> dni robocze</w:t>
      </w:r>
      <w:r w:rsidRPr="00564B98">
        <w:rPr>
          <w:rFonts w:asciiTheme="minorHAnsi" w:hAnsiTheme="minorHAnsi" w:cstheme="minorHAnsi"/>
          <w:sz w:val="22"/>
          <w:szCs w:val="22"/>
        </w:rPr>
        <w:t xml:space="preserve"> od zakończenia przyjmowania ofert.</w:t>
      </w:r>
    </w:p>
    <w:p w:rsidR="00996147" w:rsidRPr="00564B98" w:rsidRDefault="00996147" w:rsidP="00486F44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Oferty otrzymane po wyznaczonym terminie nie będą rozpatrywane.</w:t>
      </w:r>
    </w:p>
    <w:p w:rsidR="00486F44" w:rsidRPr="00486F44" w:rsidRDefault="00486F44" w:rsidP="00486F44">
      <w:pPr>
        <w:jc w:val="both"/>
        <w:rPr>
          <w:rFonts w:asciiTheme="minorHAnsi" w:hAnsiTheme="minorHAnsi" w:cstheme="minorHAnsi"/>
        </w:rPr>
      </w:pPr>
    </w:p>
    <w:p w:rsidR="00996147" w:rsidRPr="00996147" w:rsidRDefault="19847FC2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="00996147" w:rsidRPr="513DB4D0">
        <w:rPr>
          <w:rFonts w:asciiTheme="minorHAnsi" w:hAnsiTheme="minorHAnsi" w:cstheme="minorBidi"/>
          <w:b/>
          <w:bCs/>
          <w:sz w:val="22"/>
          <w:szCs w:val="22"/>
        </w:rPr>
        <w:t xml:space="preserve">. OSOBY UPRAWNIONE DO POROZUMIEWANIA SIĘ Z POTENCJALNYMI WYKONAWCAMI 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Monika Kucharska tel. 41 366-94-03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40BF24DF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>9</w:t>
      </w:r>
      <w:r w:rsidR="00996147" w:rsidRPr="513DB4D0">
        <w:rPr>
          <w:rFonts w:asciiTheme="minorHAnsi" w:hAnsiTheme="minorHAnsi" w:cstheme="minorBidi"/>
          <w:b/>
          <w:bCs/>
          <w:sz w:val="22"/>
          <w:szCs w:val="22"/>
        </w:rPr>
        <w:t>. OKREŚLENIE ISTOTNYCH WARUNKÓW ZMIANY UMOWY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Zamawiający przewiduje możliwość zmiany postanowień umowy w przypadku zaistnienia okoliczności, których nie można było przewidzieć w chwili zawarcia umowy, w szczególności  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w przypadku: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a. zmiany okresu i harmonogramu realizacji umowy;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b. zmiany obowiązujących przepisów, jeżeli konieczne będzie dostosowanie treści umowy </w:t>
      </w:r>
      <w:r w:rsidRPr="00996147">
        <w:rPr>
          <w:rFonts w:asciiTheme="minorHAnsi" w:hAnsiTheme="minorHAnsi" w:cstheme="minorHAnsi"/>
          <w:sz w:val="22"/>
          <w:szCs w:val="22"/>
        </w:rPr>
        <w:br/>
        <w:t>do aktualnego stanu prawnego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c. 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674836D4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>10</w:t>
      </w:r>
      <w:r w:rsidR="00996147" w:rsidRPr="513DB4D0">
        <w:rPr>
          <w:rFonts w:asciiTheme="minorHAnsi" w:hAnsiTheme="minorHAnsi" w:cstheme="minorBidi"/>
          <w:b/>
          <w:bCs/>
          <w:sz w:val="22"/>
          <w:szCs w:val="22"/>
        </w:rPr>
        <w:t>. INFORMACJE OGÓLNE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 xml:space="preserve">1. Ocenie poddane zostaną tylko oferty spełniające warunki określone w zapytaniu ofertowym. Oferty nie spełniające tych warunków zostaną odrzucone. 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2. Konkurs ofert może zostać zamknięty bez wybrania którejkolwiek z ofert.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3. Zamawiający zastrzega sobie prawo do zmiany treści niniejszego zapytania. W przypadku wprowadzenia istotnych zmian w treści zapytania ofertowego Zamawiający wydłuży termin składania ofert.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 xml:space="preserve">4. Zamawiający zastrzega prawo unieważnienia niniejszego postępowania bez podania przyczyny. </w:t>
      </w:r>
      <w:r w:rsidR="00564B98">
        <w:rPr>
          <w:rFonts w:asciiTheme="minorHAnsi" w:hAnsiTheme="minorHAnsi" w:cstheme="minorHAnsi"/>
          <w:sz w:val="22"/>
          <w:szCs w:val="22"/>
        </w:rPr>
        <w:br/>
      </w:r>
      <w:r w:rsidRPr="00564B98">
        <w:rPr>
          <w:rFonts w:asciiTheme="minorHAnsi" w:hAnsiTheme="minorHAnsi" w:cstheme="minorHAnsi"/>
          <w:sz w:val="22"/>
          <w:szCs w:val="22"/>
        </w:rPr>
        <w:t>O unieważnieniu postępowania Zamawiający niezwłocznie umieści odpowiednią informację na swojej stronie internetowej.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5. 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6. Od wyniku niniejszego postępowania Wykonawcy nie przysługują środki odwoławcze.</w:t>
      </w:r>
    </w:p>
    <w:p w:rsidR="00486F44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7. Poprzez złożenie oferty oferent akceptuje warunki postępowania wskazane w</w:t>
      </w:r>
      <w:r w:rsidR="00486F44" w:rsidRPr="00564B98">
        <w:rPr>
          <w:rFonts w:asciiTheme="minorHAnsi" w:hAnsiTheme="minorHAnsi" w:cstheme="minorHAnsi"/>
          <w:sz w:val="22"/>
          <w:szCs w:val="22"/>
        </w:rPr>
        <w:t xml:space="preserve"> niniejszym Zapytaniu ofertowym.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 xml:space="preserve">8. Zamawiający nie dopuszcza składania ofert wspólnych. </w:t>
      </w:r>
    </w:p>
    <w:p w:rsidR="00996147" w:rsidRPr="00564B98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564B98">
        <w:rPr>
          <w:rFonts w:asciiTheme="minorHAnsi" w:hAnsiTheme="minorHAnsi" w:cstheme="minorHAnsi"/>
          <w:sz w:val="22"/>
          <w:szCs w:val="22"/>
        </w:rPr>
        <w:t>9. Zamawiający zastrzega sobie prawo do poprawy oczywistych omyłek pisarskich i rachunkowych.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lastRenderedPageBreak/>
        <w:t>10. W przypadku, w którym najkorzystniejsza oferta pod względem kwoty przewyższa budżet zaplanowany na w/w zapytanie ofertowe, Zamawiający może wezwać Wykonawcę, który złożył najkorzystniejszą ofertę do podjęcia negocjacji mających na celu obniżenie kwoty zaproponowanej przez tego wykonawcę do kwoty będącej akceptowalną przez Zamawiającego.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74AF2C6A" w:rsidRPr="513DB4D0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Pr="513DB4D0">
        <w:rPr>
          <w:rFonts w:asciiTheme="minorHAnsi" w:hAnsiTheme="minorHAnsi" w:cstheme="minorBidi"/>
          <w:b/>
          <w:bCs/>
          <w:sz w:val="22"/>
          <w:szCs w:val="22"/>
        </w:rPr>
        <w:t>. SPOSÓB ROZLICZENIA ZAMAWIAJĄCEGO Z WYKONAWCĄ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1. Wszelkie rozliczenia między Zamawiającym, a Wykonawcą dokonywane będą w złotych polskich.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2. Na podstawie prawidłowo wystawionych faktur nastąpi zapłata przelewem bankowym na rachunek Wykonawcy.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3. Zamawiający zastrzega, iż płatność będzie dokonana pod warunkiem posiadania środków finansowych, przekazanych przez Instytucję Zarządzającą na rachunek bankowy projektu.  W sytuacji opóźnień w przekazaniu transz dotacji przez Instytucję Zarządzającą, wypłata wynagrodzenia nastąpi niezwłocznie po wpłynięciu środków z kolejnej transzy. W przypadku,  o którym mowa Wykonawcy nie przysługują odsetki z tytułu opóźnienia w zapłacie.</w:t>
      </w:r>
    </w:p>
    <w:p w:rsidR="007D0EE0" w:rsidRPr="00996147" w:rsidRDefault="007D0EE0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7351CBFC" w:rsidRPr="513DB4D0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Pr="513DB4D0">
        <w:rPr>
          <w:rFonts w:asciiTheme="minorHAnsi" w:hAnsiTheme="minorHAnsi" w:cstheme="minorBidi"/>
          <w:b/>
          <w:bCs/>
          <w:sz w:val="22"/>
          <w:szCs w:val="22"/>
        </w:rPr>
        <w:t xml:space="preserve">. POSTĘPOWANIE UZUPEŁNIAJĄCE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Zamawiający przewiduje możliwość dokonywania zamówień uzupełniających. Zamawiający może udzielić wykonawcy w czasie trwania projektu zamówienia określonego w niniejszym zapytaniu ofertowym. Zamówienie uzupełniające stanowić mogą nie więcej niż 30% wartości zamówienia podstawowego i polegają na powtórzeniu tego samego rodzaju zamówienia.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513DB4D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13DB4D0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1E352411" w:rsidRPr="513DB4D0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513DB4D0">
        <w:rPr>
          <w:rFonts w:asciiTheme="minorHAnsi" w:hAnsiTheme="minorHAnsi" w:cstheme="minorBidi"/>
          <w:b/>
          <w:bCs/>
          <w:sz w:val="22"/>
          <w:szCs w:val="22"/>
        </w:rPr>
        <w:t>. INFORMACJE O PRZETWARZANIU DANYCH OSOBOWYCH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Dopełniając obowiązku informacyjnego zgodnie z art. 13 ogólnego rozporządzenia o ochronie danych osobowych z dnia 27 kwietnia 2016 r. (Dz. Urz. UE L 119 z 04.05.2016) informujemy, że: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1) Administratorem Pani/Pana danych osobowych jest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Stowarzyszenie ,,Nadzieja Rodzinie’’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ul. Karczówkowska 36, 25-711 Kielce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2) kontakt z Inspektorem Ochrony Danych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Centrum Zabezpieczenia Informacji Sylwester Cieśla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ul. Wapiennikowa 2 lok. 4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25-112 Kielce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email.: iod@czi24.pl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Pani/Pana dane osobowe są przetwarzane w celu realizacji Zapytania Ofertowego  </w:t>
      </w:r>
    </w:p>
    <w:p w:rsidR="00996147" w:rsidRPr="00996147" w:rsidRDefault="00F82ACE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nr 2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/R</w:t>
      </w:r>
      <w:r w:rsidR="00047A60">
        <w:rPr>
          <w:rFonts w:asciiTheme="minorHAnsi" w:hAnsiTheme="minorHAnsi" w:cstheme="minorHAnsi"/>
          <w:color w:val="000000" w:themeColor="text1"/>
          <w:sz w:val="22"/>
          <w:szCs w:val="22"/>
        </w:rPr>
        <w:t>PO/ŚDS/SNR/2020 z 21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.04</w:t>
      </w:r>
      <w:r w:rsidR="00BF37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2020 r. do projektu pn. ,,Mówimy NIE! niesamodzielności” finansowanego ze środków Unii Europejskiej w ramach Europejskiego Funduszu Społecznego, na podstawie  art. 6 ust. 1 lit. c), Rozporządzenia Parlamentu Europejskiego i Rady (UE) 2016/679 z dnia 27 kwietnia 2016 r.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4) odbiorcami Pani/Pana danych osobowych będą wyłącznie podmioty uprawnione do uzyskania danych osobowych na podstawie przepisów prawa oraz podmioty uczestniczące w rozliczeniu projektu.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posiada Pani/Pan prawo do żądania od administratora dostępu do danych osobowych,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ich sprostowania, usunięcia lub ograniczenia przetwarzania lub odwołania uprzednio udzielonej zgody oraz prawo do przenoszenia danych wniesienia sprzeciwu wobec takiego przetwarzania,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7) ma Pani/Pan prawo wniesienia skargi do organu nadzorczego,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8) podanie danych osobowych jest dobrowolne, jednakże niepodanie danych będzie skutkować niemożliwością uczestnictwa w procesie realizacji projektu,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9) dane osobowe nie będą przetwarzane w sposób zautomatyzowany w formie profilowania.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Niniejsze zaproszenie do składania ofert nie jest zamówieniem i otrzymanie od Państwa ofert nie powoduje powstania żadnych zobowiązań wobec stron.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              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…………………………………………….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Data i podpis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</w:t>
      </w:r>
      <w:proofErr w:type="spellStart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Podpis</w:t>
      </w:r>
      <w:proofErr w:type="spellEnd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</w:t>
      </w:r>
    </w:p>
    <w:sectPr w:rsidR="00996147" w:rsidRPr="00996147" w:rsidSect="00CB35B3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EC" w:rsidRDefault="00FD61EC" w:rsidP="00E36173">
      <w:r>
        <w:separator/>
      </w:r>
    </w:p>
  </w:endnote>
  <w:endnote w:type="continuationSeparator" w:id="0">
    <w:p w:rsidR="00FD61EC" w:rsidRDefault="00FD61EC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8" w:rsidRPr="001450E1" w:rsidRDefault="00D77898" w:rsidP="00246F10">
    <w:pPr>
      <w:jc w:val="center"/>
      <w:rPr>
        <w:b/>
        <w:i/>
        <w:sz w:val="20"/>
        <w:szCs w:val="20"/>
      </w:rPr>
    </w:pPr>
    <w:r w:rsidRPr="001450E1">
      <w:rPr>
        <w:b/>
        <w:i/>
        <w:sz w:val="20"/>
        <w:szCs w:val="20"/>
      </w:rPr>
      <w:t>Projekt ,,</w:t>
    </w:r>
    <w:r>
      <w:rPr>
        <w:b/>
        <w:i/>
        <w:sz w:val="20"/>
        <w:szCs w:val="20"/>
      </w:rPr>
      <w:t>Mówimy NIE! niesamodzielności</w:t>
    </w:r>
    <w:r w:rsidRPr="001450E1"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br/>
      <w:t xml:space="preserve">realizowany jest przez Stowarzyszenie </w:t>
    </w:r>
    <w:r>
      <w:rPr>
        <w:b/>
        <w:i/>
        <w:sz w:val="20"/>
        <w:szCs w:val="20"/>
      </w:rPr>
      <w:t>,,</w:t>
    </w:r>
    <w:r w:rsidRPr="001450E1">
      <w:rPr>
        <w:b/>
        <w:i/>
        <w:sz w:val="20"/>
        <w:szCs w:val="20"/>
      </w:rPr>
      <w:t>Nadzieja Rodzinie</w:t>
    </w:r>
    <w:r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t xml:space="preserve"> </w:t>
    </w:r>
  </w:p>
  <w:p w:rsidR="00D77898" w:rsidRDefault="00D77898">
    <w:pPr>
      <w:pStyle w:val="Stopka"/>
    </w:pPr>
  </w:p>
  <w:p w:rsidR="00D77898" w:rsidRDefault="00D77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EC" w:rsidRDefault="00FD61EC" w:rsidP="00E36173">
      <w:r>
        <w:separator/>
      </w:r>
    </w:p>
  </w:footnote>
  <w:footnote w:type="continuationSeparator" w:id="0">
    <w:p w:rsidR="00FD61EC" w:rsidRDefault="00FD61EC" w:rsidP="00E36173">
      <w:r>
        <w:continuationSeparator/>
      </w:r>
    </w:p>
  </w:footnote>
  <w:footnote w:id="1">
    <w:p w:rsidR="00D77898" w:rsidRPr="00602546" w:rsidRDefault="00D77898" w:rsidP="0099614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602546">
        <w:rPr>
          <w:b/>
          <w:bCs/>
          <w:color w:val="000000"/>
          <w:sz w:val="18"/>
          <w:szCs w:val="18"/>
        </w:rPr>
        <w:t xml:space="preserve">Podmiot ekonomii społecznej: </w:t>
      </w:r>
      <w:r>
        <w:rPr>
          <w:color w:val="000000"/>
          <w:sz w:val="18"/>
          <w:szCs w:val="18"/>
        </w:rPr>
        <w:br/>
      </w:r>
      <w:r w:rsidRPr="00602546">
        <w:rPr>
          <w:b/>
          <w:bCs/>
          <w:color w:val="000000"/>
          <w:sz w:val="18"/>
          <w:szCs w:val="18"/>
        </w:rPr>
        <w:t xml:space="preserve">a) </w:t>
      </w:r>
      <w:r w:rsidRPr="00602546">
        <w:rPr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 w:rsidRPr="00602546">
        <w:rPr>
          <w:color w:val="000000"/>
          <w:sz w:val="18"/>
          <w:szCs w:val="18"/>
        </w:rPr>
        <w:br/>
        <w:t xml:space="preserve">o spółdzielniach socjalnych (Dz. U. Nr 94, poz. 651,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zm.); </w:t>
      </w:r>
    </w:p>
    <w:p w:rsidR="00D77898" w:rsidRPr="00602546" w:rsidRDefault="00D77898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b/>
          <w:bCs/>
          <w:color w:val="000000"/>
          <w:sz w:val="18"/>
          <w:szCs w:val="18"/>
        </w:rPr>
        <w:t xml:space="preserve">b) </w:t>
      </w:r>
      <w:r w:rsidRPr="00602546">
        <w:rPr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:rsidR="00D77898" w:rsidRPr="00602546" w:rsidRDefault="00D77898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i) CIS i KIS; </w:t>
      </w:r>
    </w:p>
    <w:p w:rsidR="00D77898" w:rsidRPr="00602546" w:rsidRDefault="00D77898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ii) ZAZ i WTZ, o których mowa w ustawie z dnia 27 sierpnia 1997 r. o rehabilitacji zawodowej i społecznej oraz zatrudnianiu osób niepełnosprawnych; </w:t>
      </w:r>
    </w:p>
    <w:p w:rsidR="00D77898" w:rsidRPr="00602546" w:rsidRDefault="00D77898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b/>
          <w:bCs/>
          <w:color w:val="000000"/>
          <w:sz w:val="18"/>
          <w:szCs w:val="18"/>
        </w:rPr>
        <w:t xml:space="preserve">c) </w:t>
      </w:r>
      <w:r w:rsidRPr="00602546">
        <w:rPr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 w:rsidRPr="00602546">
        <w:rPr>
          <w:color w:val="000000"/>
          <w:sz w:val="18"/>
          <w:szCs w:val="18"/>
        </w:rPr>
        <w:br/>
        <w:t xml:space="preserve">o działalności pożytku publicznego i o wolontariacie (Dz. U. z 2014 r., poz. 1118,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zm.); </w:t>
      </w:r>
    </w:p>
    <w:p w:rsidR="00D77898" w:rsidRPr="00602546" w:rsidRDefault="00D77898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b/>
          <w:bCs/>
          <w:color w:val="000000"/>
          <w:sz w:val="18"/>
          <w:szCs w:val="18"/>
        </w:rPr>
        <w:t xml:space="preserve">d) </w:t>
      </w:r>
      <w:r w:rsidRPr="00602546">
        <w:rPr>
          <w:color w:val="000000"/>
          <w:sz w:val="18"/>
          <w:szCs w:val="18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77898" w:rsidRPr="00602546" w:rsidRDefault="00D77898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i) organizacje pozarządowe, o których mowa w ustawie z dnia 24 kwietnia 2003 r. o działalności pożytku publicznego </w:t>
      </w:r>
      <w:r w:rsidRPr="00602546">
        <w:rPr>
          <w:color w:val="000000"/>
          <w:sz w:val="18"/>
          <w:szCs w:val="18"/>
        </w:rPr>
        <w:br/>
        <w:t xml:space="preserve">i o wolontariacie prowadzące działalność gospodarczą, z której zyski wspierają realizację celów statutowych; </w:t>
      </w:r>
    </w:p>
    <w:p w:rsidR="00D77898" w:rsidRPr="00602546" w:rsidRDefault="00D77898" w:rsidP="00996147">
      <w:pPr>
        <w:pageBreakBefore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ii) spółdzielnie, których celem jest zatrudnienie tj. spółdzielnie pracy, inwalidów i niewidomych, działające w oparciu </w:t>
      </w:r>
      <w:r w:rsidRPr="00602546">
        <w:rPr>
          <w:color w:val="000000"/>
          <w:sz w:val="18"/>
          <w:szCs w:val="18"/>
        </w:rPr>
        <w:br/>
        <w:t xml:space="preserve">o ustawę z dnia 16 września 1982 r. - Prawo spółdzielcze (Dz. U. z 2013 r., poz. 1443,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zm.); </w:t>
      </w:r>
    </w:p>
    <w:p w:rsidR="00D77898" w:rsidRDefault="00D77898" w:rsidP="00996147">
      <w:pPr>
        <w:pStyle w:val="Tekstprzypisudolnego"/>
      </w:pPr>
      <w:r w:rsidRPr="00602546">
        <w:rPr>
          <w:rFonts w:eastAsia="Calibri"/>
          <w:color w:val="000000"/>
          <w:sz w:val="18"/>
          <w:szCs w:val="18"/>
        </w:rPr>
        <w:t xml:space="preserve">iii) spółki non-profit, o których mowa w ustawie z dnia 24 kwietnia 2003 r. o działalności pożytku publicznego </w:t>
      </w:r>
      <w:r w:rsidRPr="00602546">
        <w:rPr>
          <w:rFonts w:eastAsia="Calibri"/>
          <w:color w:val="000000"/>
          <w:sz w:val="18"/>
          <w:szCs w:val="18"/>
        </w:rPr>
        <w:br/>
        <w:t>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8" w:rsidRDefault="00D7789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C4BE6" wp14:editId="0E287D97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D77898" w:rsidRDefault="00D77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10"/>
    <w:multiLevelType w:val="hybridMultilevel"/>
    <w:tmpl w:val="EF680A20"/>
    <w:lvl w:ilvl="0" w:tplc="C9AA0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A03"/>
    <w:multiLevelType w:val="hybridMultilevel"/>
    <w:tmpl w:val="2006F6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3FAD"/>
    <w:multiLevelType w:val="hybridMultilevel"/>
    <w:tmpl w:val="BB60E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B90"/>
    <w:multiLevelType w:val="hybridMultilevel"/>
    <w:tmpl w:val="0C0A2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47A60"/>
    <w:rsid w:val="000A7130"/>
    <w:rsid w:val="000B2AD6"/>
    <w:rsid w:val="00136BE8"/>
    <w:rsid w:val="00174193"/>
    <w:rsid w:val="0022267F"/>
    <w:rsid w:val="00244739"/>
    <w:rsid w:val="00246F10"/>
    <w:rsid w:val="0025570D"/>
    <w:rsid w:val="002C22D1"/>
    <w:rsid w:val="002E2D21"/>
    <w:rsid w:val="002E2D31"/>
    <w:rsid w:val="00300552"/>
    <w:rsid w:val="00331F3A"/>
    <w:rsid w:val="00421E2A"/>
    <w:rsid w:val="00437604"/>
    <w:rsid w:val="0046075C"/>
    <w:rsid w:val="00483473"/>
    <w:rsid w:val="00486F44"/>
    <w:rsid w:val="004A7329"/>
    <w:rsid w:val="004E39AC"/>
    <w:rsid w:val="005039A1"/>
    <w:rsid w:val="0050620F"/>
    <w:rsid w:val="00507846"/>
    <w:rsid w:val="005113D0"/>
    <w:rsid w:val="00524C83"/>
    <w:rsid w:val="0056332B"/>
    <w:rsid w:val="00564B98"/>
    <w:rsid w:val="006347EE"/>
    <w:rsid w:val="00671459"/>
    <w:rsid w:val="0069079C"/>
    <w:rsid w:val="006A45B1"/>
    <w:rsid w:val="006C5396"/>
    <w:rsid w:val="006C5A44"/>
    <w:rsid w:val="0071050F"/>
    <w:rsid w:val="0071620A"/>
    <w:rsid w:val="007A58B7"/>
    <w:rsid w:val="007B6DFD"/>
    <w:rsid w:val="007C3FE9"/>
    <w:rsid w:val="007D0EE0"/>
    <w:rsid w:val="007D1274"/>
    <w:rsid w:val="007E75D7"/>
    <w:rsid w:val="008347E7"/>
    <w:rsid w:val="00855DB3"/>
    <w:rsid w:val="008571B8"/>
    <w:rsid w:val="008747EF"/>
    <w:rsid w:val="008B6299"/>
    <w:rsid w:val="008D2C80"/>
    <w:rsid w:val="008E577C"/>
    <w:rsid w:val="008F272D"/>
    <w:rsid w:val="00911C53"/>
    <w:rsid w:val="00912DD6"/>
    <w:rsid w:val="00913778"/>
    <w:rsid w:val="00932DBF"/>
    <w:rsid w:val="00960905"/>
    <w:rsid w:val="00996147"/>
    <w:rsid w:val="009C3816"/>
    <w:rsid w:val="009C7393"/>
    <w:rsid w:val="00A1636F"/>
    <w:rsid w:val="00A236EE"/>
    <w:rsid w:val="00A37951"/>
    <w:rsid w:val="00A4235C"/>
    <w:rsid w:val="00A61881"/>
    <w:rsid w:val="00AA6CE3"/>
    <w:rsid w:val="00AC1BA7"/>
    <w:rsid w:val="00AD0ED3"/>
    <w:rsid w:val="00AE041F"/>
    <w:rsid w:val="00B602ED"/>
    <w:rsid w:val="00B73D66"/>
    <w:rsid w:val="00BD37D8"/>
    <w:rsid w:val="00BD70EC"/>
    <w:rsid w:val="00BF3763"/>
    <w:rsid w:val="00C205E3"/>
    <w:rsid w:val="00C355BA"/>
    <w:rsid w:val="00C61AB2"/>
    <w:rsid w:val="00C65ED6"/>
    <w:rsid w:val="00C875EF"/>
    <w:rsid w:val="00CB35B3"/>
    <w:rsid w:val="00D27E4D"/>
    <w:rsid w:val="00D33640"/>
    <w:rsid w:val="00D33A1D"/>
    <w:rsid w:val="00D721BA"/>
    <w:rsid w:val="00D73EB6"/>
    <w:rsid w:val="00D77898"/>
    <w:rsid w:val="00E1097C"/>
    <w:rsid w:val="00E12BE3"/>
    <w:rsid w:val="00E1730A"/>
    <w:rsid w:val="00E256FE"/>
    <w:rsid w:val="00E36173"/>
    <w:rsid w:val="00EC7C26"/>
    <w:rsid w:val="00F53E88"/>
    <w:rsid w:val="00F62429"/>
    <w:rsid w:val="00F71534"/>
    <w:rsid w:val="00F82ACE"/>
    <w:rsid w:val="00FA0BB7"/>
    <w:rsid w:val="00FA1AAF"/>
    <w:rsid w:val="00FB60EE"/>
    <w:rsid w:val="00FD61EC"/>
    <w:rsid w:val="00FE4711"/>
    <w:rsid w:val="02159099"/>
    <w:rsid w:val="041DB617"/>
    <w:rsid w:val="059E4421"/>
    <w:rsid w:val="05FBA7AF"/>
    <w:rsid w:val="1876BA3D"/>
    <w:rsid w:val="188F1851"/>
    <w:rsid w:val="19847FC2"/>
    <w:rsid w:val="1A996319"/>
    <w:rsid w:val="1E352411"/>
    <w:rsid w:val="1F59B69A"/>
    <w:rsid w:val="2E3EEC39"/>
    <w:rsid w:val="2EAE592E"/>
    <w:rsid w:val="2EFA10F8"/>
    <w:rsid w:val="351824A1"/>
    <w:rsid w:val="355D1B90"/>
    <w:rsid w:val="38BE98A4"/>
    <w:rsid w:val="3B9D6C90"/>
    <w:rsid w:val="40508CDD"/>
    <w:rsid w:val="40BF24DF"/>
    <w:rsid w:val="429EA29F"/>
    <w:rsid w:val="42EB13C1"/>
    <w:rsid w:val="4B56034A"/>
    <w:rsid w:val="4C0EF5AD"/>
    <w:rsid w:val="513DB4D0"/>
    <w:rsid w:val="5460F35B"/>
    <w:rsid w:val="5AAB55F0"/>
    <w:rsid w:val="5B22372F"/>
    <w:rsid w:val="5FDA98FB"/>
    <w:rsid w:val="60800AAE"/>
    <w:rsid w:val="62E325F2"/>
    <w:rsid w:val="662C7F3D"/>
    <w:rsid w:val="66A0596B"/>
    <w:rsid w:val="674836D4"/>
    <w:rsid w:val="7351CBFC"/>
    <w:rsid w:val="74AF2C6A"/>
    <w:rsid w:val="7634C195"/>
    <w:rsid w:val="76B9B8BA"/>
    <w:rsid w:val="7F4C260D"/>
    <w:rsid w:val="7F7C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02ED"/>
    <w:rPr>
      <w:b/>
      <w:bCs/>
    </w:rPr>
  </w:style>
  <w:style w:type="character" w:customStyle="1" w:styleId="normaltextrun">
    <w:name w:val="normaltextrun"/>
    <w:basedOn w:val="Domylnaczcionkaakapitu"/>
    <w:rsid w:val="008347E7"/>
  </w:style>
  <w:style w:type="character" w:customStyle="1" w:styleId="eop">
    <w:name w:val="eop"/>
    <w:basedOn w:val="Domylnaczcionkaakapitu"/>
    <w:rsid w:val="0083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02ED"/>
    <w:rPr>
      <w:b/>
      <w:bCs/>
    </w:rPr>
  </w:style>
  <w:style w:type="character" w:customStyle="1" w:styleId="normaltextrun">
    <w:name w:val="normaltextrun"/>
    <w:basedOn w:val="Domylnaczcionkaakapitu"/>
    <w:rsid w:val="008347E7"/>
  </w:style>
  <w:style w:type="character" w:customStyle="1" w:styleId="eop">
    <w:name w:val="eop"/>
    <w:basedOn w:val="Domylnaczcionkaakapitu"/>
    <w:rsid w:val="0083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A37C-8BC5-45AC-AA8B-5396B09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2918</Words>
  <Characters>17511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</cp:lastModifiedBy>
  <cp:revision>5</cp:revision>
  <cp:lastPrinted>2020-03-12T10:53:00Z</cp:lastPrinted>
  <dcterms:created xsi:type="dcterms:W3CDTF">2020-04-21T08:12:00Z</dcterms:created>
  <dcterms:modified xsi:type="dcterms:W3CDTF">2020-04-21T09:40:00Z</dcterms:modified>
</cp:coreProperties>
</file>