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proofErr w:type="gramStart"/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>nr</w:t>
      </w:r>
      <w:proofErr w:type="gramEnd"/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 1 /RPO/HOSTEL/</w:t>
      </w:r>
      <w:proofErr w:type="spellStart"/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>/2019</w:t>
      </w:r>
      <w:r w:rsidR="00B87795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B87795" w:rsidRPr="00391F12" w:rsidRDefault="00B87795" w:rsidP="00B8779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 ramach projektu </w:t>
      </w:r>
      <w:proofErr w:type="gramStart"/>
      <w:r>
        <w:rPr>
          <w:rFonts w:ascii="Calibri" w:eastAsia="Times New Roman" w:hAnsi="Calibri" w:cs="Times New Roman"/>
          <w:b/>
          <w:szCs w:val="24"/>
          <w:lang w:eastAsia="pl-PL"/>
        </w:rPr>
        <w:t>,,</w:t>
      </w:r>
      <w:proofErr w:type="gramEnd"/>
      <w:r w:rsidRPr="00B87795">
        <w:rPr>
          <w:szCs w:val="20"/>
        </w:rPr>
        <w:t xml:space="preserve"> </w:t>
      </w:r>
      <w:r>
        <w:rPr>
          <w:szCs w:val="20"/>
        </w:rPr>
        <w:t>„Poprawa dostępności usług zdrowotnych szansą na niezależność mieszkańców województwa świętokrzyskiego”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bookmarkStart w:id="0" w:name="_GoBack"/>
      <w:bookmarkEnd w:id="0"/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terapeutę </w:t>
      </w:r>
      <w:proofErr w:type="gramStart"/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uzależnień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</w:t>
      </w:r>
      <w:proofErr w:type="gramEnd"/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ramach projektu pn. </w:t>
      </w:r>
      <w:r w:rsidR="004960B4">
        <w:rPr>
          <w:szCs w:val="20"/>
        </w:rPr>
        <w:t>„Poprawa dostępności usług zdrowotnych szansą na niezależność mieszkańców województwa świętokrzyskiego”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proofErr w:type="gramStart"/>
      <w:r w:rsidRPr="00391F12">
        <w:rPr>
          <w:rFonts w:ascii="Calibri" w:eastAsia="Times New Roman" w:hAnsi="Calibri" w:cs="Times New Roman"/>
          <w:szCs w:val="24"/>
          <w:lang w:eastAsia="pl-PL"/>
        </w:rPr>
        <w:t>oferuję</w:t>
      </w:r>
      <w:proofErr w:type="gramEnd"/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proofErr w:type="gramStart"/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proofErr w:type="gramStart"/>
      <w:r w:rsidR="007171EA">
        <w:rPr>
          <w:rFonts w:ascii="Calibri" w:eastAsia="Times New Roman" w:hAnsi="Calibri" w:cs="Times New Roman"/>
          <w:szCs w:val="24"/>
          <w:lang w:eastAsia="pl-PL"/>
        </w:rPr>
        <w:t>brutto</w:t>
      </w:r>
      <w:proofErr w:type="gramEnd"/>
      <w:r w:rsidR="007171EA">
        <w:rPr>
          <w:rFonts w:ascii="Calibri" w:eastAsia="Times New Roman" w:hAnsi="Calibri" w:cs="Times New Roman"/>
          <w:szCs w:val="24"/>
          <w:lang w:eastAsia="pl-PL"/>
        </w:rPr>
        <w:t xml:space="preserve"> za godzinę</w:t>
      </w:r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C" w:rsidRDefault="00774C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D3D75" wp14:editId="547B911D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Pr="001450E1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Poprawa dostępności usług zdrowotnych szansą na niezależność mieszkańców województwa świętokrzyskiego”realizowany jest przez Stowarzyszenie Nadzieja Rodzinie </w:t>
                          </w: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Pr="001450E1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bookmarkStart w:id="1" w:name="_GoBack"/>
                    <w:bookmarkEnd w:id="1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Nadzieja Rodzinie </w:t>
                    </w: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F0593" wp14:editId="6535C9D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C" w:rsidRDefault="00774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C" w:rsidRDefault="00774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3C131A9" wp14:editId="659AFA2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057BC19A" wp14:editId="77BEE817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1DAAE91" wp14:editId="6D67E6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5FE4B97" wp14:editId="47A6C1C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BC" w:rsidRDefault="00774C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171EA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65FB0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9D7F-785A-4A71-B9DD-F8858C4E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5</cp:revision>
  <cp:lastPrinted>2019-11-13T13:05:00Z</cp:lastPrinted>
  <dcterms:created xsi:type="dcterms:W3CDTF">2019-10-24T10:22:00Z</dcterms:created>
  <dcterms:modified xsi:type="dcterms:W3CDTF">2019-11-13T13:05:00Z</dcterms:modified>
</cp:coreProperties>
</file>