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>ZAPYTANIE OFERTOWE</w:t>
      </w:r>
    </w:p>
    <w:p w:rsidR="00E40669" w:rsidRPr="00AC7AEF" w:rsidRDefault="00E40669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CD7579">
        <w:rPr>
          <w:b/>
          <w:szCs w:val="20"/>
        </w:rPr>
        <w:t>2</w:t>
      </w:r>
      <w:r w:rsidRPr="00AC7AEF">
        <w:rPr>
          <w:b/>
          <w:szCs w:val="20"/>
        </w:rPr>
        <w:t>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5B042A">
        <w:rPr>
          <w:b/>
          <w:szCs w:val="20"/>
        </w:rPr>
        <w:t>21</w:t>
      </w:r>
      <w:r w:rsidR="00C66A09">
        <w:rPr>
          <w:b/>
          <w:szCs w:val="20"/>
        </w:rPr>
        <w:t>.</w:t>
      </w:r>
      <w:r w:rsidR="00875699">
        <w:rPr>
          <w:b/>
          <w:szCs w:val="20"/>
        </w:rPr>
        <w:t>0</w:t>
      </w:r>
      <w:r w:rsidR="005B042A">
        <w:rPr>
          <w:b/>
          <w:szCs w:val="20"/>
        </w:rPr>
        <w:t>6</w:t>
      </w:r>
      <w:r w:rsidRPr="00AC7AEF">
        <w:rPr>
          <w:b/>
          <w:szCs w:val="20"/>
        </w:rPr>
        <w:t>.2017 r.</w:t>
      </w:r>
    </w:p>
    <w:p w:rsidR="003F467E" w:rsidRPr="000D07A7" w:rsidRDefault="00E40669" w:rsidP="008E2E86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 w:rsidR="00CD7579">
        <w:rPr>
          <w:szCs w:val="20"/>
        </w:rPr>
        <w:t xml:space="preserve">trenera kompetencji </w:t>
      </w:r>
      <w:proofErr w:type="spellStart"/>
      <w:r w:rsidR="00CD7579">
        <w:rPr>
          <w:szCs w:val="20"/>
        </w:rPr>
        <w:t>matematyczno</w:t>
      </w:r>
      <w:proofErr w:type="spellEnd"/>
      <w:r w:rsidR="00CD7579">
        <w:rPr>
          <w:szCs w:val="20"/>
        </w:rPr>
        <w:t xml:space="preserve"> - technicznych</w:t>
      </w:r>
      <w:r w:rsidR="00E9100F">
        <w:rPr>
          <w:szCs w:val="20"/>
        </w:rPr>
        <w:t xml:space="preserve"> </w:t>
      </w:r>
      <w:r w:rsidR="00035DC6">
        <w:rPr>
          <w:szCs w:val="20"/>
        </w:rPr>
        <w:t xml:space="preserve"> w ramach projektu</w:t>
      </w:r>
    </w:p>
    <w:p w:rsidR="00E40669" w:rsidRDefault="00AC7AEF" w:rsidP="008E2E86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035DC6">
        <w:rPr>
          <w:rFonts w:cstheme="minorHAnsi"/>
          <w:i/>
        </w:rPr>
        <w:t>Pewny Start z Wolną Strefą ‘’</w:t>
      </w:r>
    </w:p>
    <w:p w:rsidR="00754147" w:rsidRDefault="00754147" w:rsidP="008E2E86">
      <w:pPr>
        <w:spacing w:after="0" w:line="240" w:lineRule="auto"/>
        <w:jc w:val="both"/>
        <w:rPr>
          <w:rFonts w:cstheme="minorHAnsi"/>
          <w:i/>
        </w:rPr>
      </w:pPr>
    </w:p>
    <w:p w:rsidR="00754147" w:rsidRPr="000D07A7" w:rsidRDefault="00754147" w:rsidP="008E2E86">
      <w:pPr>
        <w:spacing w:after="0" w:line="240" w:lineRule="auto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8E2E86">
      <w:pPr>
        <w:spacing w:after="0" w:line="240" w:lineRule="auto"/>
        <w:jc w:val="both"/>
        <w:rPr>
          <w:b/>
          <w:szCs w:val="20"/>
        </w:rPr>
      </w:pPr>
    </w:p>
    <w:p w:rsidR="00E40669" w:rsidRPr="00AE3431" w:rsidRDefault="00754147" w:rsidP="008E2E86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8E2E86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8E2E86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8E2E86">
      <w:pPr>
        <w:pStyle w:val="Akapitzlist"/>
        <w:ind w:left="390"/>
        <w:jc w:val="both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8E2E86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8E2E86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690411">
        <w:rPr>
          <w:color w:val="000000" w:themeColor="text1"/>
          <w:szCs w:val="20"/>
        </w:rPr>
        <w:t xml:space="preserve">trenera kompetencji matematyczno-technicznych wraz z pochodnymi </w:t>
      </w:r>
      <w:r w:rsidR="000C0797" w:rsidRPr="000C0797">
        <w:rPr>
          <w:color w:val="000000" w:themeColor="text1"/>
          <w:szCs w:val="20"/>
        </w:rPr>
        <w:t>w wymienionym projekcie.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875D15" w:rsidP="008E2E86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8E2E86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8E2E86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9274CB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8E2E86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lastRenderedPageBreak/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</w:t>
      </w:r>
      <w:r w:rsidR="008E2E86">
        <w:rPr>
          <w:rFonts w:eastAsia="Times New Roman" w:cstheme="minorHAnsi"/>
          <w:lang w:eastAsia="pl-PL"/>
        </w:rPr>
        <w:t xml:space="preserve">              </w:t>
      </w:r>
      <w:r w:rsidRPr="00B33707">
        <w:rPr>
          <w:rFonts w:eastAsia="Times New Roman" w:cstheme="minorHAnsi"/>
          <w:lang w:eastAsia="pl-PL"/>
        </w:rPr>
        <w:t>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B33707" w:rsidRPr="00B33707" w:rsidRDefault="00B33707" w:rsidP="008E2E86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E40669" w:rsidRPr="00F05E63" w:rsidRDefault="00E40669" w:rsidP="008E2E86">
      <w:pPr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CD7579" w:rsidRDefault="00CD7579" w:rsidP="008E2E86">
      <w:pPr>
        <w:jc w:val="both"/>
        <w:rPr>
          <w:color w:val="000000" w:themeColor="text1"/>
          <w:szCs w:val="20"/>
        </w:rPr>
      </w:pPr>
      <w:r w:rsidRPr="00CD7579">
        <w:rPr>
          <w:color w:val="000000" w:themeColor="text1"/>
          <w:szCs w:val="20"/>
        </w:rPr>
        <w:t>80000000-4</w:t>
      </w:r>
      <w:r>
        <w:rPr>
          <w:color w:val="000000" w:themeColor="text1"/>
          <w:szCs w:val="20"/>
        </w:rPr>
        <w:t xml:space="preserve"> - </w:t>
      </w:r>
      <w:r w:rsidRPr="00CD7579">
        <w:rPr>
          <w:color w:val="000000" w:themeColor="text1"/>
          <w:szCs w:val="20"/>
        </w:rPr>
        <w:t>Usługi edukacyjne i szkoleniowe</w:t>
      </w:r>
      <w:r>
        <w:rPr>
          <w:color w:val="000000" w:themeColor="text1"/>
          <w:szCs w:val="20"/>
        </w:rPr>
        <w:t>.</w:t>
      </w:r>
    </w:p>
    <w:p w:rsidR="00E40669" w:rsidRDefault="00E40669" w:rsidP="008E2E86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4. </w:t>
      </w:r>
      <w:r w:rsidR="002E11D3" w:rsidRPr="002E11D3">
        <w:rPr>
          <w:b/>
          <w:szCs w:val="20"/>
        </w:rPr>
        <w:t>PRZEDMIOT I ZAKRES ZAMÓWIENIA</w:t>
      </w:r>
    </w:p>
    <w:p w:rsidR="00CD7579" w:rsidRDefault="002E11D3" w:rsidP="008E2E86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5B042A">
        <w:rPr>
          <w:szCs w:val="20"/>
        </w:rPr>
        <w:t xml:space="preserve">5 trenerów </w:t>
      </w:r>
      <w:r w:rsidR="00200C2F">
        <w:rPr>
          <w:szCs w:val="20"/>
        </w:rPr>
        <w:t xml:space="preserve">kompetencji </w:t>
      </w:r>
      <w:proofErr w:type="spellStart"/>
      <w:r w:rsidR="00200C2F">
        <w:rPr>
          <w:szCs w:val="20"/>
        </w:rPr>
        <w:t>metematyczno</w:t>
      </w:r>
      <w:proofErr w:type="spellEnd"/>
      <w:r w:rsidR="00200C2F">
        <w:rPr>
          <w:szCs w:val="20"/>
        </w:rPr>
        <w:t xml:space="preserve">-technicznych </w:t>
      </w:r>
      <w:r w:rsidRPr="00061F78">
        <w:rPr>
          <w:szCs w:val="20"/>
        </w:rPr>
        <w:t xml:space="preserve">(K/M) </w:t>
      </w:r>
      <w:r w:rsidR="004072F9">
        <w:rPr>
          <w:szCs w:val="20"/>
        </w:rPr>
        <w:t>do pracy w Klub</w:t>
      </w:r>
      <w:r w:rsidR="00CD7579">
        <w:rPr>
          <w:szCs w:val="20"/>
        </w:rPr>
        <w:t>ach</w:t>
      </w:r>
      <w:r w:rsidR="004072F9">
        <w:rPr>
          <w:szCs w:val="20"/>
        </w:rPr>
        <w:t xml:space="preserve"> ,, Wolna Strefa ‘’</w:t>
      </w:r>
      <w:r w:rsidR="00CD7579">
        <w:rPr>
          <w:szCs w:val="20"/>
        </w:rPr>
        <w:t xml:space="preserve"> i ,, Młoda Strefa ‘’ </w:t>
      </w:r>
      <w:r w:rsidR="00CD7579" w:rsidRPr="00CD7579">
        <w:rPr>
          <w:szCs w:val="20"/>
        </w:rPr>
        <w:t>w gminach: Kielce, Miedziana Góra, Mniów, Busko – Zdrój, Pińczów, Chmielnik, Pierzchnica. Realizacja działań na w/w stanowisku będzie miała miejsce od 0</w:t>
      </w:r>
      <w:r w:rsidR="005B042A">
        <w:rPr>
          <w:szCs w:val="20"/>
        </w:rPr>
        <w:t>7</w:t>
      </w:r>
      <w:r w:rsidR="00CD7579" w:rsidRPr="00CD7579">
        <w:rPr>
          <w:szCs w:val="20"/>
        </w:rPr>
        <w:t>.2017 roku do 31.12.201</w:t>
      </w:r>
      <w:r w:rsidR="00CD7579">
        <w:rPr>
          <w:szCs w:val="20"/>
        </w:rPr>
        <w:t>8</w:t>
      </w:r>
      <w:r w:rsidR="00CD7579" w:rsidRPr="00CD7579">
        <w:rPr>
          <w:szCs w:val="20"/>
        </w:rPr>
        <w:t xml:space="preserve"> roku. </w:t>
      </w:r>
    </w:p>
    <w:p w:rsidR="006048D7" w:rsidRDefault="002F7B0A" w:rsidP="008E2E86">
      <w:pPr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200C2F">
        <w:rPr>
          <w:szCs w:val="20"/>
        </w:rPr>
        <w:t>trenera kompetencji matematyczno-technicznych wraz z pochodnymi</w:t>
      </w:r>
      <w:r w:rsidR="004072F9">
        <w:rPr>
          <w:szCs w:val="20"/>
        </w:rPr>
        <w:t xml:space="preserve">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6048D7" w:rsidRPr="006048D7" w:rsidRDefault="006048D7" w:rsidP="008E2E86">
      <w:pPr>
        <w:jc w:val="both"/>
        <w:rPr>
          <w:szCs w:val="20"/>
        </w:rPr>
      </w:pPr>
      <w:r>
        <w:rPr>
          <w:szCs w:val="20"/>
        </w:rPr>
        <w:t xml:space="preserve">1) </w:t>
      </w:r>
      <w:r w:rsidR="00200C2F">
        <w:rPr>
          <w:szCs w:val="20"/>
        </w:rPr>
        <w:t>Rozwijanie i wykorzystania myślenia matematycznego</w:t>
      </w:r>
      <w:r w:rsidR="00E9100F">
        <w:rPr>
          <w:szCs w:val="20"/>
        </w:rPr>
        <w:t>;</w:t>
      </w:r>
    </w:p>
    <w:p w:rsidR="006048D7" w:rsidRPr="006048D7" w:rsidRDefault="00200C2F" w:rsidP="008E2E86">
      <w:pPr>
        <w:jc w:val="both"/>
        <w:rPr>
          <w:szCs w:val="20"/>
        </w:rPr>
      </w:pPr>
      <w:r>
        <w:rPr>
          <w:szCs w:val="20"/>
        </w:rPr>
        <w:t>2) Nauka stosowania zasad i procesów matematycznych</w:t>
      </w:r>
      <w:r w:rsidR="00E9100F">
        <w:rPr>
          <w:szCs w:val="20"/>
        </w:rPr>
        <w:t>;</w:t>
      </w:r>
    </w:p>
    <w:p w:rsidR="006048D7" w:rsidRPr="006048D7" w:rsidRDefault="006048D7" w:rsidP="008E2E86">
      <w:pPr>
        <w:jc w:val="both"/>
        <w:rPr>
          <w:szCs w:val="20"/>
        </w:rPr>
      </w:pPr>
      <w:r w:rsidRPr="006048D7">
        <w:rPr>
          <w:szCs w:val="20"/>
        </w:rPr>
        <w:t>3)</w:t>
      </w:r>
      <w:r w:rsidR="00200C2F">
        <w:rPr>
          <w:szCs w:val="20"/>
        </w:rPr>
        <w:t xml:space="preserve"> Nauka zasad funkcjonowania technologii i ich związku z innymi dziedzinami</w:t>
      </w:r>
      <w:r w:rsidR="00E9100F">
        <w:rPr>
          <w:szCs w:val="20"/>
        </w:rPr>
        <w:t>;</w:t>
      </w:r>
    </w:p>
    <w:p w:rsidR="006048D7" w:rsidRPr="006048D7" w:rsidRDefault="006048D7" w:rsidP="008E2E86">
      <w:pPr>
        <w:jc w:val="both"/>
        <w:rPr>
          <w:szCs w:val="20"/>
        </w:rPr>
      </w:pPr>
      <w:r w:rsidRPr="006048D7">
        <w:rPr>
          <w:szCs w:val="20"/>
        </w:rPr>
        <w:t>4)</w:t>
      </w:r>
      <w:r w:rsidR="00200C2F">
        <w:rPr>
          <w:szCs w:val="20"/>
        </w:rPr>
        <w:t xml:space="preserve"> Badania naukowe</w:t>
      </w:r>
      <w:r w:rsidR="00E9100F">
        <w:rPr>
          <w:szCs w:val="20"/>
        </w:rPr>
        <w:t>;</w:t>
      </w:r>
    </w:p>
    <w:p w:rsidR="00AB2945" w:rsidRDefault="00AB2945" w:rsidP="008E2E86">
      <w:pPr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610E3" w:rsidRDefault="001737CC" w:rsidP="008E2E86">
      <w:pPr>
        <w:jc w:val="both"/>
        <w:rPr>
          <w:szCs w:val="20"/>
        </w:rPr>
      </w:pPr>
      <w:r>
        <w:rPr>
          <w:szCs w:val="20"/>
        </w:rPr>
        <w:t>Przeprowadzenie warsztatów/szkoleń z matematyki i kompetencji nauk technicznych</w:t>
      </w:r>
      <w:r w:rsidR="009610E3" w:rsidRPr="009610E3">
        <w:rPr>
          <w:szCs w:val="20"/>
        </w:rPr>
        <w:t xml:space="preserve"> w placów</w:t>
      </w:r>
      <w:r w:rsidR="00CD7579">
        <w:rPr>
          <w:szCs w:val="20"/>
        </w:rPr>
        <w:t>kach</w:t>
      </w:r>
      <w:r w:rsidR="009610E3" w:rsidRPr="009610E3">
        <w:rPr>
          <w:szCs w:val="20"/>
        </w:rPr>
        <w:t xml:space="preserve"> wsparcia dziennego – Klub</w:t>
      </w:r>
      <w:r w:rsidR="00CD7579">
        <w:rPr>
          <w:szCs w:val="20"/>
        </w:rPr>
        <w:t>ach</w:t>
      </w:r>
      <w:r w:rsidR="009610E3" w:rsidRPr="009610E3">
        <w:rPr>
          <w:szCs w:val="20"/>
        </w:rPr>
        <w:t xml:space="preserve"> ,, Wolna Strefa ‘</w:t>
      </w:r>
      <w:r w:rsidR="000C0797">
        <w:rPr>
          <w:szCs w:val="20"/>
        </w:rPr>
        <w:t>’</w:t>
      </w:r>
      <w:r w:rsidR="00CD7579">
        <w:rPr>
          <w:szCs w:val="20"/>
        </w:rPr>
        <w:t xml:space="preserve"> i ,, Młoda Strefa ‘’</w:t>
      </w:r>
      <w:r w:rsidR="000C0797">
        <w:rPr>
          <w:szCs w:val="20"/>
        </w:rPr>
        <w:t xml:space="preserve"> </w:t>
      </w:r>
      <w:r w:rsidR="00CD7579" w:rsidRPr="00CD7579">
        <w:rPr>
          <w:szCs w:val="20"/>
        </w:rPr>
        <w:t xml:space="preserve">’ w gminach: Kielce, Miedziana Góra, Mniów, Busko – Zdrój, </w:t>
      </w:r>
      <w:r w:rsidR="00CD7579">
        <w:rPr>
          <w:szCs w:val="20"/>
        </w:rPr>
        <w:t>Pińczów, Chmielnik, Pierzchnica</w:t>
      </w:r>
      <w:r>
        <w:rPr>
          <w:szCs w:val="20"/>
        </w:rPr>
        <w:t xml:space="preserve">  -w liczbie 2 090 godzin w okresie od 0</w:t>
      </w:r>
      <w:r w:rsidR="005B042A">
        <w:rPr>
          <w:szCs w:val="20"/>
        </w:rPr>
        <w:t>7</w:t>
      </w:r>
      <w:r>
        <w:rPr>
          <w:szCs w:val="20"/>
        </w:rPr>
        <w:t>.2017 r. do 31.12.2018 roku.</w:t>
      </w: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E40669" w:rsidRPr="00E40669" w:rsidRDefault="00A24363" w:rsidP="008E2E86">
      <w:pPr>
        <w:jc w:val="both"/>
        <w:rPr>
          <w:szCs w:val="20"/>
        </w:rPr>
      </w:pPr>
      <w:r>
        <w:rPr>
          <w:b/>
          <w:szCs w:val="20"/>
        </w:rPr>
        <w:t>5</w:t>
      </w:r>
      <w:r w:rsidR="00E40669" w:rsidRPr="003A3E70">
        <w:rPr>
          <w:b/>
          <w:szCs w:val="20"/>
        </w:rPr>
        <w:t xml:space="preserve">. WARUNKI UDZIAŁU W POSTĘPOWANIU  </w:t>
      </w:r>
    </w:p>
    <w:p w:rsidR="000D07A7" w:rsidRPr="00686F4B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Default="000D07A7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E87A4B">
        <w:rPr>
          <w:rFonts w:asciiTheme="minorHAnsi" w:hAnsiTheme="minorHAnsi" w:cstheme="minorHAnsi"/>
          <w:sz w:val="22"/>
          <w:szCs w:val="22"/>
        </w:rPr>
        <w:t>.</w:t>
      </w:r>
    </w:p>
    <w:p w:rsidR="0007296E" w:rsidRPr="00686F4B" w:rsidRDefault="0007296E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zawodowe w pracy  w obszarze </w:t>
      </w:r>
      <w:r w:rsidR="00555630">
        <w:rPr>
          <w:rFonts w:asciiTheme="minorHAnsi" w:hAnsiTheme="minorHAnsi" w:cstheme="minorHAnsi"/>
          <w:sz w:val="22"/>
          <w:szCs w:val="22"/>
        </w:rPr>
        <w:t>zadania</w:t>
      </w:r>
      <w:r>
        <w:rPr>
          <w:rFonts w:asciiTheme="minorHAnsi" w:hAnsiTheme="minorHAnsi" w:cstheme="minorHAnsi"/>
          <w:sz w:val="22"/>
          <w:szCs w:val="22"/>
        </w:rPr>
        <w:t>– minimum 2 lata.</w:t>
      </w:r>
    </w:p>
    <w:p w:rsidR="000D07A7" w:rsidRPr="00534B2D" w:rsidRDefault="000D07A7" w:rsidP="008E2E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E40669" w:rsidRPr="00A31065" w:rsidRDefault="00825554" w:rsidP="008E2E86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234870" w:rsidRDefault="00234870" w:rsidP="008E2E86">
      <w:pPr>
        <w:jc w:val="both"/>
        <w:rPr>
          <w:szCs w:val="20"/>
        </w:rPr>
      </w:pPr>
      <w:r>
        <w:rPr>
          <w:szCs w:val="20"/>
        </w:rPr>
        <w:t xml:space="preserve">2. Oświadczenie o braku powiązań kapitałowych lub osobowych </w:t>
      </w:r>
      <w:r w:rsidRPr="00234870">
        <w:rPr>
          <w:szCs w:val="20"/>
        </w:rPr>
        <w:t xml:space="preserve">wg wzoru stanowiącego załącznik  nr </w:t>
      </w:r>
      <w:r>
        <w:rPr>
          <w:szCs w:val="20"/>
        </w:rPr>
        <w:t>3</w:t>
      </w:r>
      <w:r w:rsidRPr="00234870">
        <w:rPr>
          <w:szCs w:val="20"/>
        </w:rPr>
        <w:t xml:space="preserve"> do zapytania ofertowego. </w:t>
      </w:r>
    </w:p>
    <w:p w:rsidR="003A3E70" w:rsidRDefault="00234870" w:rsidP="008E2E86">
      <w:pPr>
        <w:jc w:val="both"/>
        <w:rPr>
          <w:szCs w:val="20"/>
        </w:rPr>
      </w:pPr>
      <w:r>
        <w:rPr>
          <w:szCs w:val="20"/>
        </w:rPr>
        <w:t>3</w:t>
      </w:r>
      <w:r w:rsidR="00E40669" w:rsidRPr="00954E80">
        <w:rPr>
          <w:szCs w:val="20"/>
        </w:rPr>
        <w:t xml:space="preserve">. Kopia </w:t>
      </w:r>
      <w:r w:rsidR="003A3E70" w:rsidRPr="00954E80">
        <w:rPr>
          <w:szCs w:val="20"/>
        </w:rPr>
        <w:t>dokumentu potwierdzającego wykształcenie</w:t>
      </w:r>
      <w:r w:rsidR="00954E80">
        <w:rPr>
          <w:szCs w:val="20"/>
        </w:rPr>
        <w:t>.</w:t>
      </w:r>
      <w:r w:rsidR="00E40669" w:rsidRPr="00E40669">
        <w:rPr>
          <w:szCs w:val="20"/>
        </w:rPr>
        <w:t xml:space="preserve"> </w:t>
      </w:r>
    </w:p>
    <w:p w:rsidR="007F480C" w:rsidRDefault="00234870" w:rsidP="008E2E86">
      <w:pPr>
        <w:jc w:val="both"/>
        <w:rPr>
          <w:szCs w:val="20"/>
        </w:rPr>
      </w:pPr>
      <w:r>
        <w:rPr>
          <w:szCs w:val="20"/>
        </w:rPr>
        <w:t>4</w:t>
      </w:r>
      <w:r w:rsidR="003A3E70">
        <w:rPr>
          <w:szCs w:val="20"/>
        </w:rPr>
        <w:t xml:space="preserve">. CV </w:t>
      </w:r>
      <w:r w:rsidR="00A31065">
        <w:rPr>
          <w:szCs w:val="20"/>
        </w:rPr>
        <w:t xml:space="preserve">z wyszczególnieniem informacji </w:t>
      </w:r>
      <w:r w:rsidR="003A3E70">
        <w:rPr>
          <w:szCs w:val="20"/>
        </w:rPr>
        <w:t>potwierdzając</w:t>
      </w:r>
      <w:r w:rsidR="00A31065">
        <w:rPr>
          <w:szCs w:val="20"/>
        </w:rPr>
        <w:t>ych:</w:t>
      </w:r>
    </w:p>
    <w:p w:rsidR="00DE05B1" w:rsidRDefault="007F480C" w:rsidP="008E2E86">
      <w:pPr>
        <w:jc w:val="both"/>
        <w:rPr>
          <w:szCs w:val="20"/>
        </w:rPr>
      </w:pPr>
      <w:r>
        <w:rPr>
          <w:szCs w:val="20"/>
        </w:rPr>
        <w:t xml:space="preserve">- </w:t>
      </w:r>
      <w:r w:rsidR="00DF3C4A">
        <w:rPr>
          <w:szCs w:val="20"/>
        </w:rPr>
        <w:t>minimum 2 letnie d</w:t>
      </w:r>
      <w:r w:rsidR="00DF3C4A" w:rsidRPr="00DF3C4A">
        <w:rPr>
          <w:szCs w:val="20"/>
        </w:rPr>
        <w:t xml:space="preserve">oświadczenie zawodowe w pracy z dziećmi i młodzieżą z obszaru pomocy społecznej i pieczy zastępczej </w:t>
      </w:r>
      <w:r w:rsidR="000A0E32">
        <w:rPr>
          <w:szCs w:val="20"/>
        </w:rPr>
        <w:t>.</w:t>
      </w:r>
    </w:p>
    <w:p w:rsidR="00E578E3" w:rsidRDefault="00E578E3" w:rsidP="008E2E86">
      <w:pPr>
        <w:jc w:val="both"/>
        <w:rPr>
          <w:szCs w:val="20"/>
        </w:rPr>
      </w:pPr>
      <w:r>
        <w:rPr>
          <w:szCs w:val="20"/>
        </w:rPr>
        <w:t>5. Oświadczenia numer 1,4,5</w:t>
      </w:r>
      <w:r w:rsidR="00EA2B2A">
        <w:rPr>
          <w:szCs w:val="20"/>
        </w:rPr>
        <w:t>,6</w:t>
      </w:r>
      <w:r>
        <w:rPr>
          <w:szCs w:val="20"/>
        </w:rPr>
        <w:t>.</w:t>
      </w:r>
    </w:p>
    <w:p w:rsidR="00A31065" w:rsidRPr="00E70393" w:rsidRDefault="00A31065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DF3C4A" w:rsidRPr="00B13BAC" w:rsidRDefault="00A31065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A31065" w:rsidRDefault="00A31065" w:rsidP="008E2E86">
      <w:pPr>
        <w:jc w:val="both"/>
        <w:rPr>
          <w:b/>
          <w:szCs w:val="20"/>
        </w:rPr>
      </w:pPr>
      <w:r w:rsidRPr="003A3E70">
        <w:rPr>
          <w:b/>
          <w:szCs w:val="20"/>
        </w:rPr>
        <w:t xml:space="preserve"> </w:t>
      </w:r>
      <w:r w:rsidR="00825554">
        <w:rPr>
          <w:b/>
          <w:szCs w:val="20"/>
        </w:rPr>
        <w:t>7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AD658A" w:rsidRPr="0007296E" w:rsidRDefault="006D6692" w:rsidP="008E2E86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07296E" w:rsidRDefault="00DF487F" w:rsidP="008E2E86">
      <w:pPr>
        <w:jc w:val="both"/>
        <w:rPr>
          <w:szCs w:val="20"/>
        </w:rPr>
      </w:pPr>
      <w:r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="006D6692" w:rsidRPr="00954E80">
        <w:rPr>
          <w:szCs w:val="20"/>
        </w:rPr>
        <w:t>koszt</w:t>
      </w:r>
      <w:r w:rsidR="00CC5EA1" w:rsidRPr="00954E80">
        <w:rPr>
          <w:szCs w:val="20"/>
        </w:rPr>
        <w:t xml:space="preserve"> składek na ubezpieczenie emerytalne, rentowe, zdrowotne (</w:t>
      </w:r>
      <w:r w:rsidR="006D6692" w:rsidRPr="00954E80">
        <w:rPr>
          <w:szCs w:val="20"/>
        </w:rPr>
        <w:t xml:space="preserve"> ZUS </w:t>
      </w:r>
      <w:r w:rsidR="00CC5EA1" w:rsidRPr="00954E80">
        <w:rPr>
          <w:szCs w:val="20"/>
        </w:rPr>
        <w:t xml:space="preserve">) </w:t>
      </w:r>
      <w:r w:rsidR="006D6692" w:rsidRPr="00954E80">
        <w:rPr>
          <w:szCs w:val="20"/>
        </w:rPr>
        <w:t>i podatku dochodowego, konieczn</w:t>
      </w:r>
      <w:r w:rsidR="00CC5EA1" w:rsidRPr="00954E80">
        <w:rPr>
          <w:szCs w:val="20"/>
        </w:rPr>
        <w:t>e</w:t>
      </w:r>
      <w:r w:rsidR="006D6692" w:rsidRPr="00954E80">
        <w:rPr>
          <w:szCs w:val="20"/>
        </w:rPr>
        <w:t xml:space="preserve"> do poniesienia przez Zamawiającego. </w:t>
      </w:r>
    </w:p>
    <w:p w:rsidR="00234870" w:rsidRDefault="006D6692" w:rsidP="008E2E86">
      <w:pPr>
        <w:jc w:val="both"/>
        <w:rPr>
          <w:szCs w:val="20"/>
        </w:rPr>
      </w:pPr>
      <w:r w:rsidRPr="00954E80">
        <w:rPr>
          <w:szCs w:val="20"/>
        </w:rPr>
        <w:t xml:space="preserve">Podana w formularzu ofertowym cena będzie traktowana, jako cena za wykonanie usługi wraz </w:t>
      </w:r>
      <w:r w:rsidR="008E2E86">
        <w:rPr>
          <w:szCs w:val="20"/>
        </w:rPr>
        <w:t xml:space="preserve">                    </w:t>
      </w:r>
      <w:r w:rsidRPr="00954E80">
        <w:rPr>
          <w:szCs w:val="20"/>
        </w:rPr>
        <w:t>z opłatami z tytułu ubezpieczenia ZUS i podatku dochodowego ponoszonymi przez Zamawiającego.</w:t>
      </w:r>
    </w:p>
    <w:p w:rsidR="00954E80" w:rsidRDefault="006D6692" w:rsidP="008E2E86">
      <w:pPr>
        <w:jc w:val="both"/>
        <w:rPr>
          <w:strike/>
          <w:szCs w:val="20"/>
        </w:rPr>
      </w:pPr>
      <w:r w:rsidRPr="00954E80">
        <w:rPr>
          <w:szCs w:val="20"/>
        </w:rPr>
        <w:lastRenderedPageBreak/>
        <w:t xml:space="preserve"> Wypłacane wynagrodzenie Wykonawcy </w:t>
      </w:r>
      <w:r w:rsidR="00CC5EA1" w:rsidRPr="00954E80">
        <w:rPr>
          <w:szCs w:val="20"/>
        </w:rPr>
        <w:t xml:space="preserve">pomniejszone będzie o potrącenia składek należnych  ZUS </w:t>
      </w:r>
      <w:r w:rsidR="008E2E86">
        <w:rPr>
          <w:szCs w:val="20"/>
        </w:rPr>
        <w:t xml:space="preserve">                            </w:t>
      </w:r>
      <w:r w:rsidR="00CC5EA1" w:rsidRPr="00954E80">
        <w:rPr>
          <w:szCs w:val="20"/>
        </w:rPr>
        <w:t xml:space="preserve">i podatków, przekazanych przez Zamawiającego tym instytucjom. </w:t>
      </w:r>
    </w:p>
    <w:p w:rsidR="006D6692" w:rsidRDefault="00DF487F" w:rsidP="008E2E86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Default="00DF487F" w:rsidP="008E2E86">
      <w:pPr>
        <w:jc w:val="both"/>
        <w:rPr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0A0E32">
        <w:rPr>
          <w:szCs w:val="20"/>
        </w:rPr>
        <w:t xml:space="preserve">Z </w:t>
      </w:r>
      <w:r w:rsidR="00534CA9" w:rsidRPr="00954E80">
        <w:rPr>
          <w:szCs w:val="20"/>
        </w:rPr>
        <w:t>Wykonawcą podpisana zostanie umowa</w:t>
      </w:r>
      <w:r w:rsidR="000A0E32">
        <w:rPr>
          <w:szCs w:val="20"/>
        </w:rPr>
        <w:t xml:space="preserve"> </w:t>
      </w:r>
      <w:proofErr w:type="spellStart"/>
      <w:r w:rsidR="0007296E">
        <w:rPr>
          <w:szCs w:val="20"/>
        </w:rPr>
        <w:t>cywilno</w:t>
      </w:r>
      <w:proofErr w:type="spellEnd"/>
      <w:r w:rsidR="0007296E">
        <w:rPr>
          <w:szCs w:val="20"/>
        </w:rPr>
        <w:t xml:space="preserve">  - prawna</w:t>
      </w:r>
      <w:r w:rsidR="00534CA9" w:rsidRPr="00954E80">
        <w:rPr>
          <w:szCs w:val="20"/>
        </w:rPr>
        <w:t xml:space="preserve">. </w:t>
      </w:r>
    </w:p>
    <w:p w:rsidR="00C27E1D" w:rsidRDefault="00DF487F" w:rsidP="008E2E86">
      <w:pPr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</w:t>
      </w:r>
      <w:r w:rsidR="008E2E86">
        <w:rPr>
          <w:szCs w:val="20"/>
        </w:rPr>
        <w:t xml:space="preserve">umowy </w:t>
      </w:r>
      <w:proofErr w:type="spellStart"/>
      <w:r w:rsidR="008E2E86">
        <w:rPr>
          <w:szCs w:val="20"/>
        </w:rPr>
        <w:t>cywilno</w:t>
      </w:r>
      <w:proofErr w:type="spellEnd"/>
      <w:r w:rsidR="008E2E86">
        <w:rPr>
          <w:szCs w:val="20"/>
        </w:rPr>
        <w:t xml:space="preserve"> - prawnej</w:t>
      </w:r>
      <w:r w:rsidR="000A0E32">
        <w:rPr>
          <w:szCs w:val="20"/>
        </w:rPr>
        <w:t xml:space="preserve"> </w:t>
      </w:r>
      <w:r w:rsidR="00C27E1D" w:rsidRPr="00C27E1D">
        <w:rPr>
          <w:szCs w:val="20"/>
        </w:rPr>
        <w:t>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13037B" w:rsidRPr="00C27E1D" w:rsidRDefault="00DF487F" w:rsidP="008E2E86">
      <w:pPr>
        <w:jc w:val="both"/>
        <w:rPr>
          <w:szCs w:val="20"/>
        </w:rPr>
      </w:pPr>
      <w:r>
        <w:rPr>
          <w:szCs w:val="20"/>
        </w:rPr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>składając ofertę jednocześnie zobowiązuje się do rz</w:t>
      </w:r>
      <w:r w:rsidR="00954E80">
        <w:rPr>
          <w:szCs w:val="20"/>
        </w:rPr>
        <w:t>etelnej i terminowej, zgodnej z </w:t>
      </w:r>
      <w:r w:rsidR="0013037B" w:rsidRPr="0013037B">
        <w:rPr>
          <w:szCs w:val="20"/>
        </w:rPr>
        <w:t>wymogami projektowymi realizacji przedmiotu umowy</w:t>
      </w:r>
      <w:r w:rsidR="000A0E32">
        <w:rPr>
          <w:szCs w:val="20"/>
        </w:rPr>
        <w:t>.</w:t>
      </w:r>
    </w:p>
    <w:p w:rsidR="00C27E1D" w:rsidRDefault="00DF487F" w:rsidP="008E2E86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8E2E86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E578E3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D658A" w:rsidRDefault="00AD658A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Warunki te powinny być spełnione w całym okresie kwalifikowania wynagrodzenia danej osoby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DF487F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234870" w:rsidRDefault="00234870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C27E1D" w:rsidRPr="00FB03C0" w:rsidRDefault="00DF487F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Pr="00822C2E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AD658A" w:rsidRDefault="00DF487F" w:rsidP="008E2E86">
      <w:pPr>
        <w:spacing w:after="0" w:line="240" w:lineRule="auto"/>
        <w:jc w:val="both"/>
        <w:rPr>
          <w:rFonts w:cstheme="minorHAnsi"/>
        </w:rPr>
      </w:pPr>
      <w:r w:rsidRPr="002A7D4C">
        <w:rPr>
          <w:rFonts w:eastAsia="Times New Roman" w:cstheme="minorHAnsi"/>
          <w:lang w:eastAsia="pl-PL"/>
        </w:rPr>
        <w:t>11</w:t>
      </w:r>
      <w:r w:rsidR="000D5EEF" w:rsidRPr="002A7D4C">
        <w:rPr>
          <w:rFonts w:eastAsia="Times New Roman" w:cstheme="minorHAnsi"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zachowa</w:t>
      </w:r>
      <w:r w:rsidR="00534CA9" w:rsidRPr="002A7D4C">
        <w:rPr>
          <w:rFonts w:cstheme="minorHAnsi"/>
        </w:rPr>
        <w:t>ń.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07296E" w:rsidRDefault="0034391F" w:rsidP="008E2E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</w:t>
      </w:r>
    </w:p>
    <w:p w:rsidR="0034391F" w:rsidRDefault="0034391F" w:rsidP="008E2E86">
      <w:pPr>
        <w:spacing w:after="0" w:line="240" w:lineRule="auto"/>
        <w:jc w:val="both"/>
        <w:rPr>
          <w:rFonts w:cstheme="minorHAnsi"/>
        </w:rPr>
      </w:pPr>
      <w:r w:rsidRPr="0034391F">
        <w:rPr>
          <w:rFonts w:cstheme="minorHAnsi"/>
        </w:rPr>
        <w:t>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8E2E86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0C0797" w:rsidRDefault="005829EE" w:rsidP="008E2E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4</w:t>
      </w:r>
      <w:r w:rsidRPr="005829EE">
        <w:rPr>
          <w:rFonts w:cstheme="minorHAnsi"/>
        </w:rPr>
        <w:t xml:space="preserve">.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0" w:history="1">
        <w:r w:rsidR="00825554" w:rsidRPr="00B60C6E">
          <w:rPr>
            <w:rStyle w:val="Hipercze"/>
            <w:rFonts w:cstheme="minorHAnsi"/>
            <w:b/>
          </w:rPr>
          <w:t>a.jagodzinska@nadziejarodzinie.org.pl</w:t>
        </w:r>
      </w:hyperlink>
    </w:p>
    <w:p w:rsidR="00234870" w:rsidRPr="00E578E3" w:rsidRDefault="005829EE" w:rsidP="008E2E86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5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DF487F">
        <w:rPr>
          <w:szCs w:val="20"/>
        </w:rPr>
        <w:t>6</w:t>
      </w:r>
      <w:r w:rsidR="00C27E1D"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31065" w:rsidRDefault="00A31065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 b) posiadaniu co najmniej 10 % udziałów lub akcji,  c) pełnieniu funkcji członka organu nadzorczego lub zarządzającego, prokurenta, pełnomocnika, 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8E2E86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427768">
        <w:rPr>
          <w:rFonts w:asciiTheme="minorHAnsi" w:eastAsiaTheme="minorHAnsi" w:hAnsiTheme="minorHAnsi" w:cstheme="minorBidi"/>
          <w:sz w:val="22"/>
          <w:lang w:eastAsia="en-US"/>
        </w:rPr>
        <w:t>17.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263096" w:rsidRPr="0007296E" w:rsidRDefault="00AA1F7D" w:rsidP="008E2E86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 xml:space="preserve">Zamawiający zastrzega możliwość wykluczenia Wykonawcy z powodu zaproponowania rażąco niskiej ceny za realizację przedmiotu zamówienia. Jeżeli cena oferty wydaje się rażąco niska </w:t>
      </w:r>
      <w:r w:rsidR="008E2E86">
        <w:rPr>
          <w:szCs w:val="20"/>
        </w:rPr>
        <w:t xml:space="preserve">                            </w:t>
      </w:r>
      <w:r w:rsidRPr="003A4B03">
        <w:rPr>
          <w:szCs w:val="20"/>
        </w:rPr>
        <w:t>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 xml:space="preserve">oraz złożenie </w:t>
      </w:r>
      <w:r w:rsidR="008E2E86">
        <w:rPr>
          <w:szCs w:val="20"/>
        </w:rPr>
        <w:t xml:space="preserve">                             </w:t>
      </w:r>
      <w:r w:rsidRPr="00F0128E">
        <w:rPr>
          <w:szCs w:val="20"/>
        </w:rPr>
        <w:t>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1737CC" w:rsidRDefault="001737CC" w:rsidP="008E2E86">
      <w:pPr>
        <w:jc w:val="both"/>
        <w:rPr>
          <w:b/>
          <w:szCs w:val="20"/>
        </w:rPr>
      </w:pPr>
    </w:p>
    <w:p w:rsidR="00E40669" w:rsidRPr="000D5EEF" w:rsidRDefault="00825554" w:rsidP="008E2E86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07296E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8D2446">
        <w:rPr>
          <w:szCs w:val="20"/>
        </w:rPr>
        <w:t xml:space="preserve"> ( wraz z CV, kopią dokumentów potwierdzających wykształcenie oraz doświadczenie zawodowe  pkt. 6 </w:t>
      </w:r>
      <w:r w:rsidR="00234870">
        <w:rPr>
          <w:szCs w:val="20"/>
        </w:rPr>
        <w:t xml:space="preserve"> oraz oświadczeniami numer </w:t>
      </w:r>
      <w:r w:rsidR="00E578E3">
        <w:rPr>
          <w:szCs w:val="20"/>
        </w:rPr>
        <w:t xml:space="preserve"> 1, 2, 3, 4, 5</w:t>
      </w:r>
      <w:r w:rsidR="00234870">
        <w:rPr>
          <w:szCs w:val="20"/>
        </w:rPr>
        <w:t xml:space="preserve"> </w:t>
      </w:r>
      <w:r w:rsidR="00EA2B2A">
        <w:rPr>
          <w:szCs w:val="20"/>
        </w:rPr>
        <w:t>,6</w:t>
      </w:r>
      <w:r w:rsidR="008D2446">
        <w:rPr>
          <w:szCs w:val="20"/>
        </w:rPr>
        <w:t>)</w:t>
      </w:r>
    </w:p>
    <w:p w:rsidR="00A66585" w:rsidRDefault="00A66585" w:rsidP="008E2E86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0D5EEF" w:rsidRPr="00FB40FD" w:rsidRDefault="00B90209" w:rsidP="008E2E86">
      <w:pPr>
        <w:jc w:val="both"/>
        <w:rPr>
          <w:b/>
          <w:szCs w:val="20"/>
        </w:rPr>
      </w:pPr>
      <w:r>
        <w:rPr>
          <w:szCs w:val="20"/>
        </w:rPr>
        <w:t>3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EA2B2A">
        <w:rPr>
          <w:b/>
          <w:szCs w:val="20"/>
        </w:rPr>
        <w:t>2</w:t>
      </w:r>
      <w:r w:rsidR="005B042A">
        <w:rPr>
          <w:b/>
          <w:szCs w:val="20"/>
        </w:rPr>
        <w:t>9</w:t>
      </w:r>
      <w:r w:rsidR="00A86303" w:rsidRPr="00FB40FD">
        <w:rPr>
          <w:b/>
          <w:szCs w:val="20"/>
        </w:rPr>
        <w:t>.0</w:t>
      </w:r>
      <w:r w:rsidR="005B042A">
        <w:rPr>
          <w:b/>
          <w:szCs w:val="20"/>
        </w:rPr>
        <w:t>6</w:t>
      </w:r>
      <w:r w:rsidR="000D5EEF" w:rsidRPr="00FB40FD">
        <w:rPr>
          <w:b/>
          <w:szCs w:val="20"/>
        </w:rPr>
        <w:t>.2017r</w:t>
      </w:r>
      <w:r w:rsidR="00C66A09">
        <w:rPr>
          <w:b/>
          <w:szCs w:val="20"/>
        </w:rPr>
        <w:t xml:space="preserve"> do godziny 15.45 </w:t>
      </w:r>
      <w:r w:rsidR="000D5EEF"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 xml:space="preserve">„Pewny Start </w:t>
      </w:r>
      <w:r w:rsidR="00C66A09">
        <w:rPr>
          <w:rFonts w:cstheme="minorHAnsi"/>
          <w:b/>
          <w:i/>
        </w:rPr>
        <w:t xml:space="preserve">                                </w:t>
      </w:r>
      <w:r w:rsidR="004C114D" w:rsidRPr="00FB40FD">
        <w:rPr>
          <w:rFonts w:cstheme="minorHAnsi"/>
          <w:b/>
          <w:i/>
        </w:rPr>
        <w:t>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 xml:space="preserve">osobiście </w:t>
      </w:r>
      <w:r w:rsidR="008E2E86">
        <w:rPr>
          <w:b/>
          <w:szCs w:val="20"/>
        </w:rPr>
        <w:t xml:space="preserve">                       </w:t>
      </w:r>
      <w:r w:rsidR="000D5EEF" w:rsidRPr="00FB40FD">
        <w:rPr>
          <w:b/>
          <w:szCs w:val="20"/>
        </w:rPr>
        <w:t>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</w:t>
      </w:r>
      <w:r w:rsidR="008B5E42" w:rsidRPr="0007296E">
        <w:rPr>
          <w:b/>
          <w:color w:val="000000" w:themeColor="text1"/>
          <w:szCs w:val="20"/>
        </w:rPr>
        <w:t xml:space="preserve">Nadzieja Rodzinie </w:t>
      </w:r>
      <w:r w:rsidR="008B5E42" w:rsidRPr="0007296E">
        <w:rPr>
          <w:rFonts w:cstheme="minorHAnsi"/>
          <w:b/>
          <w:color w:val="000000" w:themeColor="text1"/>
        </w:rPr>
        <w:t>ul. Karczówkowska 36, 25-711 Kielce</w:t>
      </w:r>
      <w:r w:rsidR="000D5EEF" w:rsidRPr="0007296E">
        <w:rPr>
          <w:b/>
          <w:color w:val="000000" w:themeColor="text1"/>
          <w:szCs w:val="20"/>
        </w:rPr>
        <w:t>.</w:t>
      </w:r>
      <w:r w:rsidR="0007296E" w:rsidRPr="0007296E">
        <w:rPr>
          <w:b/>
          <w:color w:val="000000" w:themeColor="text1"/>
          <w:szCs w:val="20"/>
        </w:rPr>
        <w:t xml:space="preserve">  Otwarcie ofert nastąpi w dniu </w:t>
      </w:r>
      <w:r w:rsidR="00EA2B2A">
        <w:rPr>
          <w:b/>
          <w:color w:val="000000" w:themeColor="text1"/>
          <w:szCs w:val="20"/>
        </w:rPr>
        <w:t>2</w:t>
      </w:r>
      <w:r w:rsidR="005B042A">
        <w:rPr>
          <w:b/>
          <w:color w:val="000000" w:themeColor="text1"/>
          <w:szCs w:val="20"/>
        </w:rPr>
        <w:t>9</w:t>
      </w:r>
      <w:r w:rsidR="00A86303" w:rsidRPr="0007296E">
        <w:rPr>
          <w:b/>
          <w:color w:val="000000" w:themeColor="text1"/>
          <w:szCs w:val="20"/>
        </w:rPr>
        <w:t>.0</w:t>
      </w:r>
      <w:r w:rsidR="005B042A">
        <w:rPr>
          <w:b/>
          <w:color w:val="000000" w:themeColor="text1"/>
          <w:szCs w:val="20"/>
        </w:rPr>
        <w:t>6</w:t>
      </w:r>
      <w:r w:rsidR="0007296E" w:rsidRPr="0007296E">
        <w:rPr>
          <w:b/>
          <w:color w:val="000000" w:themeColor="text1"/>
          <w:szCs w:val="20"/>
        </w:rPr>
        <w:t>.</w:t>
      </w:r>
      <w:r w:rsidR="00C66A09">
        <w:rPr>
          <w:b/>
          <w:color w:val="000000" w:themeColor="text1"/>
          <w:szCs w:val="20"/>
        </w:rPr>
        <w:t>2017 roku o godzinie 16.00.</w:t>
      </w:r>
    </w:p>
    <w:p w:rsidR="00A66585" w:rsidRDefault="00B90209" w:rsidP="008E2E86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A66585" w:rsidRDefault="00B90209" w:rsidP="008E2E86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5.</w:t>
      </w:r>
      <w:r w:rsidR="0034391F" w:rsidRPr="00A66585">
        <w:rPr>
          <w:szCs w:val="20"/>
        </w:rPr>
        <w:t xml:space="preserve">Ofertę należy dostarczyć w zamkniętej kopercie. Na kopercie należy umieścić napis „Oferta na wybór </w:t>
      </w:r>
      <w:r w:rsidR="00420E9F" w:rsidRPr="00420E9F">
        <w:rPr>
          <w:szCs w:val="20"/>
        </w:rPr>
        <w:t xml:space="preserve">trenera kompetencji </w:t>
      </w:r>
      <w:proofErr w:type="spellStart"/>
      <w:r w:rsidR="00420E9F" w:rsidRPr="00420E9F">
        <w:rPr>
          <w:szCs w:val="20"/>
        </w:rPr>
        <w:t>matematyczno</w:t>
      </w:r>
      <w:proofErr w:type="spellEnd"/>
      <w:r w:rsidR="00420E9F" w:rsidRPr="00420E9F">
        <w:rPr>
          <w:szCs w:val="20"/>
        </w:rPr>
        <w:t xml:space="preserve"> - technicznych  </w:t>
      </w:r>
      <w:r w:rsidR="00DC5297">
        <w:rPr>
          <w:szCs w:val="20"/>
        </w:rPr>
        <w:t xml:space="preserve">: </w:t>
      </w:r>
      <w:r w:rsidR="004C114D" w:rsidRPr="004C114D">
        <w:rPr>
          <w:szCs w:val="20"/>
        </w:rPr>
        <w:t>„Pewny Start z Wolną Strefą ‘’</w:t>
      </w:r>
      <w:r w:rsidR="0034391F" w:rsidRPr="00A66585">
        <w:rPr>
          <w:szCs w:val="20"/>
        </w:rPr>
        <w:t xml:space="preserve">- Nie otwierać </w:t>
      </w:r>
      <w:r w:rsidR="0034391F" w:rsidRPr="00A86303">
        <w:rPr>
          <w:szCs w:val="20"/>
        </w:rPr>
        <w:t>przed</w:t>
      </w:r>
      <w:r w:rsidR="00EA2B2A">
        <w:rPr>
          <w:szCs w:val="20"/>
        </w:rPr>
        <w:t xml:space="preserve"> 2</w:t>
      </w:r>
      <w:r w:rsidR="005B042A">
        <w:rPr>
          <w:szCs w:val="20"/>
        </w:rPr>
        <w:t>9</w:t>
      </w:r>
      <w:r w:rsidR="00A86303" w:rsidRPr="00A86303">
        <w:rPr>
          <w:szCs w:val="20"/>
        </w:rPr>
        <w:t>.0</w:t>
      </w:r>
      <w:r w:rsidR="00420E9F">
        <w:rPr>
          <w:szCs w:val="20"/>
        </w:rPr>
        <w:t>5</w:t>
      </w:r>
      <w:r w:rsidR="00A86303" w:rsidRPr="00A86303">
        <w:rPr>
          <w:szCs w:val="20"/>
        </w:rPr>
        <w:t>.2017</w:t>
      </w:r>
      <w:r w:rsidR="00420E9F">
        <w:rPr>
          <w:szCs w:val="20"/>
        </w:rPr>
        <w:t xml:space="preserve"> </w:t>
      </w:r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E40669" w:rsidP="008E2E86">
      <w:pPr>
        <w:jc w:val="both"/>
        <w:rPr>
          <w:b/>
          <w:szCs w:val="20"/>
        </w:rPr>
      </w:pPr>
      <w:r w:rsidRPr="00A66585">
        <w:rPr>
          <w:b/>
          <w:szCs w:val="20"/>
        </w:rPr>
        <w:t xml:space="preserve">12. OSOBY UPRAWNIONE DO POROZUMIEWANIA SIĘ Z POTENCJALNYMI WYKONAWCAMI  </w:t>
      </w:r>
    </w:p>
    <w:p w:rsidR="00DC5297" w:rsidRPr="00A66585" w:rsidRDefault="004C114D" w:rsidP="008E2E86">
      <w:pPr>
        <w:jc w:val="both"/>
        <w:rPr>
          <w:b/>
          <w:szCs w:val="20"/>
        </w:rPr>
      </w:pPr>
      <w:r>
        <w:rPr>
          <w:b/>
          <w:szCs w:val="20"/>
        </w:rPr>
        <w:t>Angelika Jagodzińska, Beata Zawada</w:t>
      </w:r>
    </w:p>
    <w:p w:rsidR="00E40669" w:rsidRPr="00A66585" w:rsidRDefault="00825554" w:rsidP="008E2E86">
      <w:pPr>
        <w:jc w:val="both"/>
        <w:rPr>
          <w:b/>
          <w:szCs w:val="20"/>
        </w:rPr>
      </w:pPr>
      <w:bookmarkStart w:id="0" w:name="_GoBack"/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A66585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EA2B2A" w:rsidRPr="00F0128E" w:rsidRDefault="00EA2B2A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1. Cena za realizację zamówienia 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5</w:t>
      </w:r>
      <w:r>
        <w:rPr>
          <w:b/>
          <w:szCs w:val="20"/>
        </w:rPr>
        <w:t>5</w:t>
      </w:r>
      <w:r w:rsidRPr="00F0128E">
        <w:rPr>
          <w:b/>
          <w:szCs w:val="20"/>
        </w:rPr>
        <w:t xml:space="preserve"> % </w:t>
      </w:r>
    </w:p>
    <w:p w:rsidR="00EA2B2A" w:rsidRDefault="00EA2B2A" w:rsidP="00EA2B2A">
      <w:pPr>
        <w:rPr>
          <w:szCs w:val="20"/>
        </w:rPr>
      </w:pPr>
      <w:r w:rsidRPr="00F0128E">
        <w:rPr>
          <w:b/>
          <w:szCs w:val="20"/>
        </w:rPr>
        <w:t xml:space="preserve">2. </w:t>
      </w:r>
      <w:r>
        <w:rPr>
          <w:b/>
          <w:szCs w:val="20"/>
        </w:rPr>
        <w:t xml:space="preserve">Wykształcenie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EA2B2A" w:rsidRDefault="00EA2B2A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3. Doświadczenie </w:t>
      </w:r>
      <w:r>
        <w:rPr>
          <w:b/>
          <w:szCs w:val="20"/>
        </w:rPr>
        <w:t xml:space="preserve">zawodowe - </w:t>
      </w:r>
      <w:r w:rsidRPr="00F0128E">
        <w:rPr>
          <w:b/>
          <w:szCs w:val="20"/>
        </w:rPr>
        <w:t xml:space="preserve"> 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</w:p>
    <w:p w:rsidR="00EA2B2A" w:rsidRDefault="00EA2B2A" w:rsidP="00EA2B2A">
      <w:pPr>
        <w:rPr>
          <w:b/>
          <w:szCs w:val="20"/>
        </w:rPr>
      </w:pPr>
      <w:r>
        <w:rPr>
          <w:b/>
          <w:szCs w:val="20"/>
        </w:rPr>
        <w:t>4. Status osoby z niepełnosprawnością  (kryterium dotyczące aspektu społecznego) – 5%</w:t>
      </w:r>
    </w:p>
    <w:p w:rsidR="003A4B03" w:rsidRDefault="004C114D" w:rsidP="008E2E86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E578E3" w:rsidRDefault="00E578E3" w:rsidP="008E2E86">
      <w:pPr>
        <w:jc w:val="both"/>
        <w:rPr>
          <w:szCs w:val="20"/>
        </w:rPr>
      </w:pPr>
    </w:p>
    <w:p w:rsidR="00420E9F" w:rsidRPr="001737CC" w:rsidRDefault="00E40669" w:rsidP="008E2E86">
      <w:pPr>
        <w:jc w:val="both"/>
        <w:rPr>
          <w:b/>
          <w:szCs w:val="20"/>
        </w:rPr>
      </w:pPr>
      <w:r w:rsidRPr="00E40669">
        <w:rPr>
          <w:szCs w:val="20"/>
        </w:rPr>
        <w:lastRenderedPageBreak/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E40669" w:rsidRPr="00E40669" w:rsidRDefault="0027092C" w:rsidP="008E2E86">
      <w:pPr>
        <w:jc w:val="both"/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DC5297">
        <w:rPr>
          <w:szCs w:val="20"/>
        </w:rPr>
        <w:t>5</w:t>
      </w:r>
      <w:r w:rsidRPr="00E40669">
        <w:rPr>
          <w:szCs w:val="20"/>
        </w:rPr>
        <w:t xml:space="preserve">0.  </w:t>
      </w:r>
    </w:p>
    <w:p w:rsidR="00992D95" w:rsidRDefault="00E40669" w:rsidP="008E2E86">
      <w:pPr>
        <w:jc w:val="both"/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Pr="00E40669">
        <w:rPr>
          <w:szCs w:val="20"/>
        </w:rPr>
        <w:t>0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Pr="00E40669">
        <w:rPr>
          <w:szCs w:val="20"/>
        </w:rPr>
        <w:t xml:space="preserve">0 pkt  gdzie:  C – liczba punktów dla oferty ocenianej za kryterium ceny  C min – najniższa cena brutto spośród złożonych ofert  C „x” – cena oferty ocenianej  </w:t>
      </w:r>
    </w:p>
    <w:p w:rsidR="00E40669" w:rsidRP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4C114D">
        <w:rPr>
          <w:b/>
          <w:szCs w:val="20"/>
        </w:rPr>
        <w:t>Wykształcenie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</w:t>
      </w:r>
      <w:r w:rsidR="0001089E">
        <w:rPr>
          <w:szCs w:val="20"/>
        </w:rPr>
        <w:t xml:space="preserve">ukończenia uczelni  potwierdzających wykształcenie wyższe / kierunkowe/lub wyższe + studia podyplomowe </w:t>
      </w:r>
      <w:r w:rsidRPr="00E40669">
        <w:rPr>
          <w:szCs w:val="20"/>
        </w:rPr>
        <w:t xml:space="preserve">wg wzoru stanowiącego załącznik nr 4 do zapytania ofertowego.  </w:t>
      </w:r>
    </w:p>
    <w:p w:rsidR="00B13BAC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.  Oferta spełniająca kryterium otrzyma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 punktów ( wykształcenie spełniające wymogi).</w:t>
      </w:r>
    </w:p>
    <w:p w:rsidR="009F6ADC" w:rsidRDefault="00707C78" w:rsidP="008E2E86">
      <w:pPr>
        <w:jc w:val="both"/>
        <w:rPr>
          <w:szCs w:val="20"/>
        </w:rPr>
      </w:pPr>
      <w:r>
        <w:rPr>
          <w:szCs w:val="20"/>
        </w:rPr>
        <w:t>Oferta</w:t>
      </w:r>
      <w:r w:rsidR="009F6ADC">
        <w:rPr>
          <w:szCs w:val="20"/>
        </w:rPr>
        <w:t xml:space="preserve"> nie spełniające wymogów dla tego kryterium </w:t>
      </w:r>
      <w:r>
        <w:rPr>
          <w:szCs w:val="20"/>
        </w:rPr>
        <w:t xml:space="preserve"> </w:t>
      </w:r>
      <w:r w:rsidR="009F6ADC">
        <w:rPr>
          <w:szCs w:val="20"/>
        </w:rPr>
        <w:t>czyli brak wykształcenia wy</w:t>
      </w:r>
      <w:r w:rsidR="00890E71">
        <w:rPr>
          <w:szCs w:val="20"/>
        </w:rPr>
        <w:t>ższego kierunkowego</w:t>
      </w:r>
      <w:r>
        <w:rPr>
          <w:szCs w:val="20"/>
        </w:rPr>
        <w:t>: - otrzyma 0 punktów.</w:t>
      </w:r>
    </w:p>
    <w:p w:rsidR="00982AA1" w:rsidRDefault="00982AA1" w:rsidP="008E2E86">
      <w:pPr>
        <w:jc w:val="both"/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="00707C78">
        <w:rPr>
          <w:b/>
          <w:szCs w:val="20"/>
        </w:rPr>
        <w:t>Doświadczenie zawodowe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</w:t>
      </w:r>
      <w:r w:rsidR="00707C78">
        <w:rPr>
          <w:szCs w:val="20"/>
        </w:rPr>
        <w:t>doświadczenia zawodowego</w:t>
      </w:r>
      <w:r>
        <w:rPr>
          <w:szCs w:val="20"/>
        </w:rPr>
        <w:t xml:space="preserve"> </w:t>
      </w:r>
      <w:r w:rsidRPr="00E40669">
        <w:rPr>
          <w:szCs w:val="20"/>
        </w:rPr>
        <w:t>wg wzoru stanowiącego załącznik nr</w:t>
      </w:r>
      <w:r w:rsidR="009867A0">
        <w:rPr>
          <w:szCs w:val="20"/>
        </w:rPr>
        <w:t xml:space="preserve"> </w:t>
      </w:r>
      <w:r w:rsidRPr="00E40669">
        <w:rPr>
          <w:szCs w:val="20"/>
        </w:rPr>
        <w:t xml:space="preserve">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25</w:t>
      </w:r>
      <w:r w:rsidRPr="00E40669">
        <w:rPr>
          <w:szCs w:val="20"/>
        </w:rPr>
        <w:t xml:space="preserve">.  Oferta z </w:t>
      </w:r>
      <w:r w:rsidR="00707C78">
        <w:rPr>
          <w:szCs w:val="20"/>
        </w:rPr>
        <w:t>której będzie wynikało</w:t>
      </w:r>
      <w:r w:rsidR="00707C78" w:rsidRPr="00707C78">
        <w:t xml:space="preserve"> </w:t>
      </w:r>
      <w:r w:rsidR="00707C78" w:rsidRPr="00707C78">
        <w:rPr>
          <w:szCs w:val="20"/>
        </w:rPr>
        <w:t>minimum 2 letnie doświadczenie zawodowe w pracy z dziećmi i młodzieżą z obszaru pomocy społecznej i pieczy zastępczej</w:t>
      </w:r>
      <w:r w:rsidR="00707C78">
        <w:rPr>
          <w:szCs w:val="20"/>
        </w:rPr>
        <w:t xml:space="preserve"> </w:t>
      </w:r>
      <w:r w:rsidRPr="00E40669">
        <w:rPr>
          <w:szCs w:val="20"/>
        </w:rPr>
        <w:t xml:space="preserve"> otrzyma </w:t>
      </w:r>
      <w:r>
        <w:rPr>
          <w:szCs w:val="20"/>
        </w:rPr>
        <w:t>25</w:t>
      </w:r>
      <w:r w:rsidRPr="00E40669">
        <w:rPr>
          <w:szCs w:val="20"/>
        </w:rPr>
        <w:t xml:space="preserve"> punktów.  </w:t>
      </w:r>
    </w:p>
    <w:p w:rsidR="00E578E3" w:rsidRDefault="008D2446" w:rsidP="008E2E86">
      <w:pPr>
        <w:jc w:val="both"/>
        <w:rPr>
          <w:szCs w:val="20"/>
        </w:rPr>
      </w:pPr>
      <w:r w:rsidRPr="008D2446">
        <w:rPr>
          <w:szCs w:val="20"/>
        </w:rPr>
        <w:t xml:space="preserve">Oferta nie spełniające wymogów dla tego kryterium  czyli </w:t>
      </w:r>
      <w:r w:rsidR="00263D5C">
        <w:rPr>
          <w:szCs w:val="20"/>
        </w:rPr>
        <w:t xml:space="preserve">brak minimum 2 letniego </w:t>
      </w:r>
      <w:r w:rsidR="00263D5C" w:rsidRPr="00263D5C">
        <w:rPr>
          <w:szCs w:val="20"/>
        </w:rPr>
        <w:t>doświadczeni</w:t>
      </w:r>
      <w:r w:rsidR="00263D5C">
        <w:rPr>
          <w:szCs w:val="20"/>
        </w:rPr>
        <w:t>a</w:t>
      </w:r>
      <w:r w:rsidR="00263D5C" w:rsidRPr="00263D5C">
        <w:rPr>
          <w:szCs w:val="20"/>
        </w:rPr>
        <w:t xml:space="preserve"> zawodowe</w:t>
      </w:r>
      <w:r w:rsidR="00263D5C">
        <w:rPr>
          <w:szCs w:val="20"/>
        </w:rPr>
        <w:t>go</w:t>
      </w:r>
      <w:r w:rsidR="00263D5C" w:rsidRPr="00263D5C">
        <w:rPr>
          <w:szCs w:val="20"/>
        </w:rPr>
        <w:t xml:space="preserve"> w pracy z dziećmi i młodzieżą z obszaru pomocy społecznej i pieczy zastępczej  </w:t>
      </w:r>
      <w:r w:rsidRPr="008D2446">
        <w:rPr>
          <w:szCs w:val="20"/>
        </w:rPr>
        <w:t>: - otrzyma 0 punktów.</w:t>
      </w:r>
    </w:p>
    <w:p w:rsidR="00EA2B2A" w:rsidRPr="002B4090" w:rsidRDefault="00EA2B2A" w:rsidP="00EA2B2A">
      <w:pPr>
        <w:rPr>
          <w:szCs w:val="20"/>
        </w:rPr>
      </w:pPr>
      <w:r w:rsidRPr="002B4090">
        <w:rPr>
          <w:szCs w:val="20"/>
        </w:rPr>
        <w:t>4. Punktacja dla kryterium (aspekty społeczne)  „Status osoby</w:t>
      </w:r>
      <w:r w:rsidRPr="002B4090">
        <w:rPr>
          <w:szCs w:val="20"/>
        </w:rPr>
        <w:tab/>
        <w:t xml:space="preserve">z niepełnosprawnością” -ocena na podstawie dokumentów dołączonych do oferty Wykonawcy (stosownych orzeczeń/zaświadczeń o posiadanym stopniu niepełnosprawności) oraz oświadczenia nr 6 o spełnianiu kryterium dotyczącego aspektów społecznych – Statusu osoby z niepełnosprawnościami. Ocena kryterium nr 4 – oceniane na zasadzie zero jedynkowej: „Spełnia/nie spełnia”. Wykonawca, który spełni kryterium otrzyma 5 pkt., Wykonawca, który nie spełni kryterium otrzyma 0 pkt. </w:t>
      </w:r>
    </w:p>
    <w:p w:rsidR="001737CC" w:rsidRDefault="001737CC" w:rsidP="00EA2B2A">
      <w:pPr>
        <w:rPr>
          <w:szCs w:val="20"/>
        </w:rPr>
      </w:pPr>
    </w:p>
    <w:p w:rsidR="00EA2B2A" w:rsidRPr="002B4090" w:rsidRDefault="00EA2B2A" w:rsidP="00EA2B2A">
      <w:pPr>
        <w:rPr>
          <w:szCs w:val="20"/>
        </w:rPr>
      </w:pPr>
      <w:r w:rsidRPr="002B4090">
        <w:rPr>
          <w:szCs w:val="20"/>
        </w:rPr>
        <w:lastRenderedPageBreak/>
        <w:t xml:space="preserve">Suma punktów oferty zostanie obliczona według wzoru:  S „x” = C + </w:t>
      </w:r>
      <w:r>
        <w:rPr>
          <w:szCs w:val="20"/>
        </w:rPr>
        <w:t>W</w:t>
      </w:r>
      <w:r w:rsidRPr="002B4090">
        <w:rPr>
          <w:szCs w:val="20"/>
        </w:rPr>
        <w:t xml:space="preserve">+D+ON  gdzie:  </w:t>
      </w:r>
    </w:p>
    <w:p w:rsidR="00EA2B2A" w:rsidRDefault="00EA2B2A" w:rsidP="00EA2B2A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DB18C3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</w:t>
      </w:r>
      <w:r>
        <w:rPr>
          <w:szCs w:val="20"/>
        </w:rPr>
        <w:t>W</w:t>
      </w:r>
      <w:r w:rsidRPr="00E40669">
        <w:rPr>
          <w:szCs w:val="20"/>
        </w:rPr>
        <w:t>– punkty za kryterium „</w:t>
      </w:r>
      <w:r w:rsidRPr="00DB18C3">
        <w:rPr>
          <w:b/>
          <w:szCs w:val="20"/>
        </w:rPr>
        <w:t>Wykształcenie</w:t>
      </w:r>
      <w:r w:rsidRPr="00E40669">
        <w:rPr>
          <w:szCs w:val="20"/>
        </w:rPr>
        <w:t xml:space="preserve">” </w:t>
      </w:r>
      <w:r>
        <w:rPr>
          <w:szCs w:val="20"/>
        </w:rPr>
        <w:t>D – punkty za kryterium „</w:t>
      </w:r>
      <w:r w:rsidRPr="00DB18C3">
        <w:rPr>
          <w:b/>
          <w:szCs w:val="20"/>
        </w:rPr>
        <w:t>Doświadczenie zawodowe</w:t>
      </w:r>
      <w:r>
        <w:rPr>
          <w:szCs w:val="20"/>
        </w:rPr>
        <w:t>”</w:t>
      </w:r>
      <w:r w:rsidRPr="002B4090">
        <w:rPr>
          <w:szCs w:val="20"/>
        </w:rPr>
        <w:t xml:space="preserve"> </w:t>
      </w:r>
      <w:r>
        <w:rPr>
          <w:szCs w:val="20"/>
        </w:rPr>
        <w:t xml:space="preserve">ON – punkty za kryterium (aspekty społecznościowe) </w:t>
      </w:r>
      <w:r w:rsidRPr="002B4090">
        <w:rPr>
          <w:b/>
          <w:szCs w:val="20"/>
        </w:rPr>
        <w:t>,,Status osoby  z niepełnosprawnością’’.</w:t>
      </w:r>
    </w:p>
    <w:p w:rsidR="00EA2B2A" w:rsidRDefault="00EA2B2A" w:rsidP="00EA2B2A">
      <w:pPr>
        <w:rPr>
          <w:szCs w:val="20"/>
        </w:rPr>
      </w:pPr>
      <w:r w:rsidRPr="00E40669">
        <w:rPr>
          <w:szCs w:val="20"/>
        </w:rPr>
        <w:t xml:space="preserve"> Suma punktów oferty zostanie zaokrąglo</w:t>
      </w:r>
      <w:r>
        <w:rPr>
          <w:szCs w:val="20"/>
        </w:rPr>
        <w:t>na do dwóch miejsc po przecinku.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</w:t>
      </w:r>
      <w:r>
        <w:rPr>
          <w:szCs w:val="20"/>
        </w:rPr>
        <w:t>.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Zamawiający spośród nich wybierze ofertę z niższą ceną.  </w:t>
      </w:r>
    </w:p>
    <w:p w:rsidR="00EA2B2A" w:rsidRDefault="00EA2B2A" w:rsidP="00EA2B2A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992D95" w:rsidRPr="00EA2B2A" w:rsidRDefault="00EA2B2A" w:rsidP="008E2E86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>
        <w:rPr>
          <w:szCs w:val="20"/>
        </w:rPr>
        <w:t>pisma wysłanego na adres</w:t>
      </w:r>
      <w:r w:rsidRPr="00E40669">
        <w:rPr>
          <w:szCs w:val="20"/>
        </w:rPr>
        <w:t xml:space="preserve"> wskazany w ofercie. </w:t>
      </w:r>
    </w:p>
    <w:bookmarkEnd w:id="0"/>
    <w:p w:rsidR="003A4B03" w:rsidRPr="003A4B03" w:rsidRDefault="0001089E" w:rsidP="008E2E86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3A4B03" w:rsidRPr="003A4B03">
        <w:rPr>
          <w:b/>
          <w:szCs w:val="20"/>
        </w:rPr>
        <w:t xml:space="preserve">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8E2E8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8E2E86">
      <w:pPr>
        <w:pStyle w:val="Akapitzlist"/>
        <w:numPr>
          <w:ilvl w:val="1"/>
          <w:numId w:val="5"/>
        </w:numPr>
        <w:jc w:val="both"/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E40669" w:rsidRPr="003A1EF9" w:rsidRDefault="00E40669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>1</w:t>
      </w:r>
      <w:r w:rsidR="00DB18C3">
        <w:rPr>
          <w:b/>
          <w:szCs w:val="20"/>
        </w:rPr>
        <w:t>2</w:t>
      </w:r>
      <w:r w:rsidR="003A1EF9" w:rsidRPr="003A1EF9">
        <w:rPr>
          <w:b/>
          <w:szCs w:val="20"/>
        </w:rPr>
        <w:t xml:space="preserve">. UNIEWAŻNIENIE POSTĘPOWANIA  </w:t>
      </w:r>
      <w:r w:rsidRPr="003A1EF9">
        <w:rPr>
          <w:b/>
          <w:szCs w:val="20"/>
        </w:rPr>
        <w:t xml:space="preserve"> </w:t>
      </w:r>
    </w:p>
    <w:p w:rsidR="00E40669" w:rsidRP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 xml:space="preserve"> 1</w:t>
      </w:r>
      <w:r w:rsidR="000C0797">
        <w:rPr>
          <w:b/>
          <w:szCs w:val="20"/>
        </w:rPr>
        <w:t>3</w:t>
      </w:r>
      <w:r w:rsidRPr="003A1EF9">
        <w:rPr>
          <w:b/>
          <w:szCs w:val="20"/>
        </w:rPr>
        <w:t xml:space="preserve">. FINANSOWANIE  </w:t>
      </w:r>
    </w:p>
    <w:p w:rsidR="00E578E3" w:rsidRPr="00420E9F" w:rsidRDefault="003A1EF9" w:rsidP="008E2E86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Pr="00504437" w:rsidRDefault="000C0797" w:rsidP="008E2E86">
      <w:pPr>
        <w:jc w:val="both"/>
        <w:rPr>
          <w:b/>
          <w:szCs w:val="20"/>
        </w:rPr>
      </w:pPr>
      <w:r>
        <w:rPr>
          <w:b/>
          <w:szCs w:val="20"/>
        </w:rPr>
        <w:t>14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8E2E8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</w:t>
      </w:r>
      <w:r w:rsidR="00E40669" w:rsidRPr="00E40669">
        <w:rPr>
          <w:szCs w:val="20"/>
        </w:rPr>
        <w:lastRenderedPageBreak/>
        <w:t>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420E9F" w:rsidRDefault="001070B6" w:rsidP="008E2E8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>propozycje składane przez zainteresowane podmioty nie są ofertami w rozumieniu kodeksu cywilnego.</w:t>
      </w:r>
    </w:p>
    <w:p w:rsidR="00AD658A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Niniejsze zapytanie ofertowe nie stanowi zobowiązania </w:t>
      </w:r>
      <w:r w:rsidR="001070B6">
        <w:rPr>
          <w:szCs w:val="20"/>
        </w:rPr>
        <w:t>Stowarzyszenia Nadzieja Rodzinie</w:t>
      </w:r>
      <w:r w:rsidRPr="00E40669">
        <w:rPr>
          <w:szCs w:val="20"/>
        </w:rPr>
        <w:t xml:space="preserve"> do zawarcia umowy. </w:t>
      </w:r>
      <w:r w:rsidR="001070B6">
        <w:rPr>
          <w:szCs w:val="20"/>
        </w:rPr>
        <w:t>Stowarzyszenie Nadzieja Rodzinie</w:t>
      </w:r>
      <w:r w:rsidRPr="00E40669">
        <w:rPr>
          <w:szCs w:val="20"/>
        </w:rPr>
        <w:t xml:space="preserve"> może odstąpić od podpisania umowy bez podania</w:t>
      </w:r>
      <w:r w:rsidR="001070B6">
        <w:rPr>
          <w:szCs w:val="20"/>
        </w:rPr>
        <w:t xml:space="preserve"> uzasadnienia swojej decyzji.  </w:t>
      </w:r>
    </w:p>
    <w:p w:rsidR="000F1FE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3487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23487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1070B6" w:rsidRDefault="00646AF2" w:rsidP="008E2E8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646AF2" w:rsidP="008E2E8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8E2E8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E578E3" w:rsidRDefault="00427768" w:rsidP="008E2E8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427768" w:rsidP="008E2E86">
      <w:pPr>
        <w:jc w:val="both"/>
        <w:rPr>
          <w:szCs w:val="20"/>
        </w:rPr>
      </w:pPr>
      <w:r>
        <w:rPr>
          <w:szCs w:val="20"/>
        </w:rPr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8E2E8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EA2B2A" w:rsidRDefault="00EA2B2A" w:rsidP="008E2E86">
      <w:pPr>
        <w:jc w:val="both"/>
        <w:rPr>
          <w:szCs w:val="20"/>
        </w:rPr>
      </w:pPr>
    </w:p>
    <w:p w:rsidR="00420E9F" w:rsidRPr="00EA2B2A" w:rsidRDefault="00427768" w:rsidP="008E2E86">
      <w:pPr>
        <w:jc w:val="both"/>
        <w:rPr>
          <w:szCs w:val="20"/>
        </w:rPr>
      </w:pPr>
      <w:r>
        <w:rPr>
          <w:szCs w:val="20"/>
        </w:rPr>
        <w:lastRenderedPageBreak/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 xml:space="preserve">ostaną </w:t>
      </w:r>
      <w:r w:rsidR="005B042A">
        <w:rPr>
          <w:szCs w:val="20"/>
        </w:rPr>
        <w:t>telefonicznie</w:t>
      </w:r>
      <w:r w:rsidR="00646AF2" w:rsidRPr="00646AF2">
        <w:rPr>
          <w:szCs w:val="20"/>
        </w:rPr>
        <w:t xml:space="preserve"> poinformowani o wyniku postępowania, wyniki postępowania zostaną umieszczone w bazie konkurencyjności.</w:t>
      </w:r>
    </w:p>
    <w:p w:rsidR="001737CC" w:rsidRDefault="001737CC" w:rsidP="008E2E86">
      <w:pPr>
        <w:jc w:val="both"/>
        <w:rPr>
          <w:b/>
          <w:szCs w:val="20"/>
        </w:rPr>
      </w:pPr>
    </w:p>
    <w:p w:rsidR="00E40669" w:rsidRPr="000F1FE0" w:rsidRDefault="00E40669" w:rsidP="008E2E86">
      <w:pPr>
        <w:jc w:val="both"/>
        <w:rPr>
          <w:b/>
          <w:szCs w:val="20"/>
        </w:rPr>
      </w:pPr>
      <w:r w:rsidRPr="000F1FE0">
        <w:rPr>
          <w:b/>
          <w:szCs w:val="20"/>
        </w:rPr>
        <w:t xml:space="preserve">21. POSTANOWIENIA KOŃCOWE  </w:t>
      </w:r>
    </w:p>
    <w:p w:rsidR="001070B6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AD658A" w:rsidRDefault="00AD658A" w:rsidP="008E2E86">
      <w:pPr>
        <w:spacing w:after="0" w:line="240" w:lineRule="auto"/>
        <w:jc w:val="both"/>
        <w:rPr>
          <w:szCs w:val="20"/>
        </w:rPr>
      </w:pPr>
    </w:p>
    <w:p w:rsidR="00AD658A" w:rsidRDefault="00AD658A" w:rsidP="008E2E86">
      <w:pPr>
        <w:spacing w:after="0" w:line="240" w:lineRule="auto"/>
        <w:jc w:val="both"/>
        <w:rPr>
          <w:szCs w:val="20"/>
        </w:rPr>
      </w:pP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</w:t>
      </w: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</w:t>
      </w:r>
    </w:p>
    <w:p w:rsidR="00E40669" w:rsidRDefault="00E40669" w:rsidP="008E2E86">
      <w:pPr>
        <w:spacing w:after="0" w:line="240" w:lineRule="auto"/>
        <w:jc w:val="both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</w:t>
      </w:r>
      <w:r w:rsidR="009867A0" w:rsidRPr="009867A0">
        <w:rPr>
          <w:szCs w:val="20"/>
        </w:rPr>
        <w:t xml:space="preserve">ukończenia uczelni  </w:t>
      </w:r>
    </w:p>
    <w:p w:rsidR="00967FC0" w:rsidRDefault="006805AE" w:rsidP="008E2E86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5 – Wykaz </w:t>
      </w:r>
      <w:r w:rsidR="009867A0" w:rsidRPr="009867A0">
        <w:rPr>
          <w:szCs w:val="20"/>
        </w:rPr>
        <w:t>doświadczenia zawodowego</w:t>
      </w:r>
    </w:p>
    <w:p w:rsidR="00EA2B2A" w:rsidRPr="00C857C5" w:rsidRDefault="00EA2B2A" w:rsidP="008E2E86">
      <w:pPr>
        <w:spacing w:after="0" w:line="240" w:lineRule="auto"/>
        <w:jc w:val="both"/>
        <w:rPr>
          <w:szCs w:val="20"/>
        </w:rPr>
      </w:pPr>
      <w:r w:rsidRPr="00EA2B2A">
        <w:rPr>
          <w:szCs w:val="20"/>
        </w:rPr>
        <w:t>Załącznik nr 6 – Oświadczenie aspekty społeczne.</w:t>
      </w:r>
    </w:p>
    <w:sectPr w:rsidR="00EA2B2A" w:rsidRPr="00C857C5" w:rsidSect="00610C48">
      <w:headerReference w:type="default" r:id="rId11"/>
      <w:footerReference w:type="default" r:id="rId12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CB" w:rsidRDefault="009274CB" w:rsidP="00DE05C3">
      <w:pPr>
        <w:spacing w:after="0" w:line="240" w:lineRule="auto"/>
      </w:pPr>
      <w:r>
        <w:separator/>
      </w:r>
    </w:p>
  </w:endnote>
  <w:endnote w:type="continuationSeparator" w:id="0">
    <w:p w:rsidR="009274CB" w:rsidRDefault="009274C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CB" w:rsidRDefault="009274CB" w:rsidP="00DE05C3">
      <w:pPr>
        <w:spacing w:after="0" w:line="240" w:lineRule="auto"/>
      </w:pPr>
      <w:r>
        <w:separator/>
      </w:r>
    </w:p>
  </w:footnote>
  <w:footnote w:type="continuationSeparator" w:id="0">
    <w:p w:rsidR="009274CB" w:rsidRDefault="009274C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296E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36BD"/>
    <w:rsid w:val="001070B6"/>
    <w:rsid w:val="0011033F"/>
    <w:rsid w:val="0011187A"/>
    <w:rsid w:val="00123799"/>
    <w:rsid w:val="0013037B"/>
    <w:rsid w:val="00153C53"/>
    <w:rsid w:val="00166D18"/>
    <w:rsid w:val="001737CC"/>
    <w:rsid w:val="00185B6A"/>
    <w:rsid w:val="001A0714"/>
    <w:rsid w:val="001A44C3"/>
    <w:rsid w:val="001A4CAF"/>
    <w:rsid w:val="001A5537"/>
    <w:rsid w:val="001B1287"/>
    <w:rsid w:val="001B32BE"/>
    <w:rsid w:val="001B78D5"/>
    <w:rsid w:val="001C41BB"/>
    <w:rsid w:val="001D5D0E"/>
    <w:rsid w:val="001E0259"/>
    <w:rsid w:val="001E0FF8"/>
    <w:rsid w:val="001F1EA4"/>
    <w:rsid w:val="001F4CB0"/>
    <w:rsid w:val="001F7147"/>
    <w:rsid w:val="00200C2F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783E"/>
    <w:rsid w:val="00370092"/>
    <w:rsid w:val="00397892"/>
    <w:rsid w:val="003A1EF9"/>
    <w:rsid w:val="003A3886"/>
    <w:rsid w:val="003A3E70"/>
    <w:rsid w:val="003A4B03"/>
    <w:rsid w:val="003C01F9"/>
    <w:rsid w:val="003D31FD"/>
    <w:rsid w:val="003D70D5"/>
    <w:rsid w:val="003D7AB3"/>
    <w:rsid w:val="003E21E4"/>
    <w:rsid w:val="003E7FCB"/>
    <w:rsid w:val="003F10B7"/>
    <w:rsid w:val="003F467E"/>
    <w:rsid w:val="0040628E"/>
    <w:rsid w:val="004072F9"/>
    <w:rsid w:val="00420E9F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630"/>
    <w:rsid w:val="00555825"/>
    <w:rsid w:val="00565E11"/>
    <w:rsid w:val="005829EE"/>
    <w:rsid w:val="00594B44"/>
    <w:rsid w:val="005A210C"/>
    <w:rsid w:val="005A4E82"/>
    <w:rsid w:val="005B042A"/>
    <w:rsid w:val="005C1222"/>
    <w:rsid w:val="005C224F"/>
    <w:rsid w:val="005C2AE0"/>
    <w:rsid w:val="005D6AF9"/>
    <w:rsid w:val="005E2023"/>
    <w:rsid w:val="006048D7"/>
    <w:rsid w:val="00610C48"/>
    <w:rsid w:val="006373E4"/>
    <w:rsid w:val="00646AF2"/>
    <w:rsid w:val="0067309F"/>
    <w:rsid w:val="006805AE"/>
    <w:rsid w:val="00682DDE"/>
    <w:rsid w:val="00686F4B"/>
    <w:rsid w:val="00690411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5D62"/>
    <w:rsid w:val="00770BA7"/>
    <w:rsid w:val="00786522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90E71"/>
    <w:rsid w:val="008B5E42"/>
    <w:rsid w:val="008C0E3B"/>
    <w:rsid w:val="008C54D2"/>
    <w:rsid w:val="008D2446"/>
    <w:rsid w:val="008E24DD"/>
    <w:rsid w:val="008E2E86"/>
    <w:rsid w:val="008E4DB5"/>
    <w:rsid w:val="008E683A"/>
    <w:rsid w:val="00904135"/>
    <w:rsid w:val="009109F6"/>
    <w:rsid w:val="009274CB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2D95"/>
    <w:rsid w:val="0099357D"/>
    <w:rsid w:val="00996CC5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54AB9"/>
    <w:rsid w:val="00B64EE5"/>
    <w:rsid w:val="00B82914"/>
    <w:rsid w:val="00B90209"/>
    <w:rsid w:val="00BA3A17"/>
    <w:rsid w:val="00BC30CB"/>
    <w:rsid w:val="00BC7764"/>
    <w:rsid w:val="00BE1D9D"/>
    <w:rsid w:val="00C27E1D"/>
    <w:rsid w:val="00C32104"/>
    <w:rsid w:val="00C52139"/>
    <w:rsid w:val="00C66A09"/>
    <w:rsid w:val="00C8061C"/>
    <w:rsid w:val="00C857C5"/>
    <w:rsid w:val="00C85F8D"/>
    <w:rsid w:val="00C932BA"/>
    <w:rsid w:val="00C95B25"/>
    <w:rsid w:val="00C97088"/>
    <w:rsid w:val="00CA6270"/>
    <w:rsid w:val="00CC5EA1"/>
    <w:rsid w:val="00CC6968"/>
    <w:rsid w:val="00CD3950"/>
    <w:rsid w:val="00CD7579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2B2A"/>
    <w:rsid w:val="00EA4921"/>
    <w:rsid w:val="00EB46EE"/>
    <w:rsid w:val="00EB55BC"/>
    <w:rsid w:val="00EB7D4D"/>
    <w:rsid w:val="00EE7D1A"/>
    <w:rsid w:val="00EF0F7F"/>
    <w:rsid w:val="00F0128E"/>
    <w:rsid w:val="00F05E63"/>
    <w:rsid w:val="00F240A9"/>
    <w:rsid w:val="00F2552F"/>
    <w:rsid w:val="00F420F2"/>
    <w:rsid w:val="00F55B33"/>
    <w:rsid w:val="00F764B7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jagodzinska@nadziejarodzinie.org.pl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8BEE-3F5E-4F5E-859F-37F9757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3198</Words>
  <Characters>19190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16</cp:revision>
  <cp:lastPrinted>2017-03-02T08:54:00Z</cp:lastPrinted>
  <dcterms:created xsi:type="dcterms:W3CDTF">2017-03-07T12:26:00Z</dcterms:created>
  <dcterms:modified xsi:type="dcterms:W3CDTF">2017-06-21T10:17:00Z</dcterms:modified>
</cp:coreProperties>
</file>